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023101" w14:textId="77777777" w:rsidR="008935F7" w:rsidRDefault="00461BCC" w:rsidP="007709E5">
      <w:pPr>
        <w:pStyle w:val="Title"/>
        <w:rPr>
          <w:rFonts w:ascii="Tahoma" w:hAnsi="Tahoma" w:cs="Tahoma"/>
          <w:b/>
          <w:sz w:val="28"/>
          <w:u w:val="single"/>
        </w:rPr>
      </w:pPr>
      <w:bookmarkStart w:id="0" w:name="_Hlk52283058"/>
      <w:bookmarkStart w:id="1" w:name="_GoBack"/>
      <w:bookmarkEnd w:id="1"/>
      <w:r w:rsidRPr="00596385">
        <w:rPr>
          <w:rFonts w:ascii="Tahoma" w:hAnsi="Tahoma" w:cs="Tahoma"/>
          <w:b/>
          <w:sz w:val="28"/>
          <w:u w:val="single"/>
        </w:rPr>
        <w:t>FY 20</w:t>
      </w:r>
      <w:r w:rsidR="002A50BA" w:rsidRPr="00596385">
        <w:rPr>
          <w:rFonts w:ascii="Tahoma" w:hAnsi="Tahoma" w:cs="Tahoma"/>
          <w:b/>
          <w:sz w:val="28"/>
          <w:u w:val="single"/>
        </w:rPr>
        <w:t>2</w:t>
      </w:r>
      <w:r w:rsidR="00991862" w:rsidRPr="00596385">
        <w:rPr>
          <w:rFonts w:ascii="Tahoma" w:hAnsi="Tahoma" w:cs="Tahoma"/>
          <w:b/>
          <w:sz w:val="28"/>
          <w:u w:val="single"/>
        </w:rPr>
        <w:t>1</w:t>
      </w:r>
      <w:r w:rsidRPr="00596385">
        <w:rPr>
          <w:rFonts w:ascii="Tahoma" w:hAnsi="Tahoma" w:cs="Tahoma"/>
          <w:b/>
          <w:sz w:val="28"/>
          <w:u w:val="single"/>
        </w:rPr>
        <w:t xml:space="preserve"> </w:t>
      </w:r>
      <w:r w:rsidR="00C549A3" w:rsidRPr="00C549A3">
        <w:rPr>
          <w:rFonts w:ascii="Tahoma" w:hAnsi="Tahoma" w:cs="Tahoma"/>
          <w:b/>
          <w:sz w:val="28"/>
          <w:u w:val="single"/>
        </w:rPr>
        <w:t>Supplemental Impact Education Aid for Local Education Agencies (LEAs)</w:t>
      </w:r>
      <w:r w:rsidR="001840C6">
        <w:rPr>
          <w:rFonts w:ascii="Tahoma" w:hAnsi="Tahoma" w:cs="Tahoma"/>
          <w:b/>
          <w:sz w:val="28"/>
          <w:u w:val="single"/>
        </w:rPr>
        <w:t xml:space="preserve"> Program</w:t>
      </w:r>
      <w:r w:rsidRPr="00596385">
        <w:rPr>
          <w:rFonts w:ascii="Tahoma" w:hAnsi="Tahoma" w:cs="Tahoma"/>
          <w:b/>
          <w:sz w:val="28"/>
          <w:u w:val="single"/>
        </w:rPr>
        <w:t xml:space="preserve"> </w:t>
      </w:r>
    </w:p>
    <w:p w14:paraId="65E22377" w14:textId="0906C0CB" w:rsidR="007709E5" w:rsidRPr="00596385" w:rsidRDefault="008935F7" w:rsidP="007709E5">
      <w:pPr>
        <w:pStyle w:val="Title"/>
        <w:rPr>
          <w:rFonts w:ascii="Tahoma" w:hAnsi="Tahoma" w:cs="Tahoma"/>
          <w:b/>
          <w:sz w:val="28"/>
          <w:u w:val="single"/>
        </w:rPr>
      </w:pPr>
      <w:r>
        <w:rPr>
          <w:rFonts w:ascii="Tahoma" w:hAnsi="Tahoma" w:cs="Tahoma"/>
          <w:b/>
          <w:sz w:val="28"/>
          <w:u w:val="single"/>
        </w:rPr>
        <w:t>ADDI</w:t>
      </w:r>
      <w:r w:rsidR="006A0217">
        <w:rPr>
          <w:rFonts w:ascii="Tahoma" w:hAnsi="Tahoma" w:cs="Tahoma"/>
          <w:b/>
          <w:sz w:val="28"/>
          <w:u w:val="single"/>
        </w:rPr>
        <w:t>TI</w:t>
      </w:r>
      <w:r>
        <w:rPr>
          <w:rFonts w:ascii="Tahoma" w:hAnsi="Tahoma" w:cs="Tahoma"/>
          <w:b/>
          <w:sz w:val="28"/>
          <w:u w:val="single"/>
        </w:rPr>
        <w:t xml:space="preserve">ONAL </w:t>
      </w:r>
      <w:r w:rsidR="007709E5" w:rsidRPr="00596385">
        <w:rPr>
          <w:rFonts w:ascii="Tahoma" w:hAnsi="Tahoma" w:cs="Tahoma"/>
          <w:b/>
          <w:sz w:val="28"/>
          <w:u w:val="single"/>
        </w:rPr>
        <w:t>ASSURANCES AFFIRMATION</w:t>
      </w:r>
    </w:p>
    <w:bookmarkEnd w:id="0"/>
    <w:p w14:paraId="2F778730" w14:textId="77777777" w:rsidR="007709E5" w:rsidRDefault="007709E5" w:rsidP="007709E5">
      <w:pPr>
        <w:pStyle w:val="Title"/>
        <w:jc w:val="left"/>
        <w:rPr>
          <w:rFonts w:ascii="Tahoma" w:hAnsi="Tahoma" w:cs="Tahoma"/>
          <w:bCs/>
          <w:sz w:val="22"/>
        </w:rPr>
      </w:pPr>
    </w:p>
    <w:p w14:paraId="680121F9" w14:textId="77777777" w:rsidR="00DA4FAB" w:rsidRDefault="00DA4FAB" w:rsidP="007709E5">
      <w:pPr>
        <w:pStyle w:val="BodyText3"/>
      </w:pPr>
    </w:p>
    <w:p w14:paraId="6300310E" w14:textId="4840C94C" w:rsidR="009B27DF" w:rsidRDefault="009B27DF" w:rsidP="2EA1A3AA">
      <w:pPr>
        <w:pStyle w:val="BodyText3"/>
        <w:spacing w:after="120"/>
        <w:rPr>
          <w:szCs w:val="22"/>
        </w:rPr>
      </w:pPr>
      <w:r>
        <w:rPr>
          <w:szCs w:val="22"/>
        </w:rPr>
        <w:t>W</w:t>
      </w:r>
      <w:r w:rsidR="00174E29">
        <w:rPr>
          <w:szCs w:val="22"/>
        </w:rPr>
        <w:t>HEREAS</w:t>
      </w:r>
      <w:r>
        <w:rPr>
          <w:szCs w:val="22"/>
        </w:rPr>
        <w:t xml:space="preserve">, the Rhode Island Department of Education </w:t>
      </w:r>
      <w:r w:rsidRPr="005B0722">
        <w:rPr>
          <w:szCs w:val="22"/>
        </w:rPr>
        <w:t>(RIDE</w:t>
      </w:r>
      <w:r>
        <w:rPr>
          <w:szCs w:val="22"/>
        </w:rPr>
        <w:t xml:space="preserve"> or SEA</w:t>
      </w:r>
      <w:r w:rsidRPr="005B0722">
        <w:rPr>
          <w:szCs w:val="22"/>
        </w:rPr>
        <w:t xml:space="preserve">) </w:t>
      </w:r>
      <w:r>
        <w:rPr>
          <w:szCs w:val="22"/>
        </w:rPr>
        <w:t xml:space="preserve">has </w:t>
      </w:r>
      <w:r w:rsidR="007877D2">
        <w:rPr>
          <w:szCs w:val="22"/>
        </w:rPr>
        <w:t xml:space="preserve">offered to makes federal funds available pursuant to </w:t>
      </w:r>
      <w:r>
        <w:rPr>
          <w:szCs w:val="22"/>
        </w:rPr>
        <w:t>the Supplemental Impact Education Aid for Local Education Agencies (LEAs) Program (“Program”)</w:t>
      </w:r>
      <w:r w:rsidR="007877D2">
        <w:rPr>
          <w:szCs w:val="22"/>
        </w:rPr>
        <w:t>;</w:t>
      </w:r>
    </w:p>
    <w:p w14:paraId="30508CA6" w14:textId="2A34501D" w:rsidR="007877D2" w:rsidRDefault="007877D2" w:rsidP="2EA1A3AA">
      <w:pPr>
        <w:pStyle w:val="BodyText3"/>
        <w:spacing w:after="120"/>
        <w:rPr>
          <w:rFonts w:eastAsia="Tahoma"/>
          <w:color w:val="000000" w:themeColor="text1"/>
          <w:szCs w:val="22"/>
        </w:rPr>
      </w:pPr>
      <w:r>
        <w:rPr>
          <w:szCs w:val="22"/>
        </w:rPr>
        <w:t>W</w:t>
      </w:r>
      <w:r w:rsidR="00174E29">
        <w:rPr>
          <w:szCs w:val="22"/>
        </w:rPr>
        <w:t>HEREAS</w:t>
      </w:r>
      <w:r>
        <w:rPr>
          <w:szCs w:val="22"/>
        </w:rPr>
        <w:t xml:space="preserve">, </w:t>
      </w:r>
      <w:r w:rsidR="00174E29">
        <w:rPr>
          <w:szCs w:val="22"/>
        </w:rPr>
        <w:t>under the Program, LEAs are required to</w:t>
      </w:r>
      <w:r w:rsidR="00174E29">
        <w:rPr>
          <w:rFonts w:eastAsia="Tahoma"/>
          <w:color w:val="000000" w:themeColor="text1"/>
          <w:szCs w:val="22"/>
        </w:rPr>
        <w:t xml:space="preserve"> use funds provided under the Program for expenses that satisfy the eligibility requirements of the Coronavirus Relief Fund and the </w:t>
      </w:r>
      <w:r w:rsidR="00174E29" w:rsidRPr="00790CA6">
        <w:rPr>
          <w:rFonts w:eastAsia="Tahoma"/>
          <w:color w:val="000000" w:themeColor="text1"/>
          <w:szCs w:val="22"/>
        </w:rPr>
        <w:t>official federal guidance issued or to be</w:t>
      </w:r>
      <w:r w:rsidR="00174E29">
        <w:rPr>
          <w:rFonts w:eastAsia="Tahoma"/>
          <w:color w:val="000000" w:themeColor="text1"/>
          <w:szCs w:val="22"/>
        </w:rPr>
        <w:t xml:space="preserve"> </w:t>
      </w:r>
      <w:r w:rsidR="00174E29" w:rsidRPr="00790CA6">
        <w:rPr>
          <w:rFonts w:eastAsia="Tahoma"/>
          <w:color w:val="000000" w:themeColor="text1"/>
          <w:szCs w:val="22"/>
        </w:rPr>
        <w:t xml:space="preserve">issued </w:t>
      </w:r>
      <w:r w:rsidR="00174E29">
        <w:rPr>
          <w:rFonts w:eastAsia="Tahoma"/>
          <w:color w:val="000000" w:themeColor="text1"/>
          <w:szCs w:val="22"/>
        </w:rPr>
        <w:t>concerning the Coronavirus Relief Fund issued by the U.S. Department of Treasury</w:t>
      </w:r>
      <w:r w:rsidR="00174E29">
        <w:rPr>
          <w:rStyle w:val="FootnoteReference"/>
          <w:rFonts w:eastAsia="Tahoma"/>
          <w:color w:val="000000" w:themeColor="text1"/>
          <w:szCs w:val="22"/>
        </w:rPr>
        <w:footnoteReference w:id="1"/>
      </w:r>
      <w:r w:rsidR="00800358">
        <w:rPr>
          <w:rFonts w:eastAsia="Tahoma"/>
          <w:color w:val="000000" w:themeColor="text1"/>
          <w:szCs w:val="22"/>
        </w:rPr>
        <w:t xml:space="preserve"> (“Eligible Expenses”)</w:t>
      </w:r>
      <w:r w:rsidR="00174E29">
        <w:rPr>
          <w:rFonts w:eastAsia="Tahoma"/>
          <w:color w:val="000000" w:themeColor="text1"/>
          <w:szCs w:val="22"/>
        </w:rPr>
        <w:t>;</w:t>
      </w:r>
    </w:p>
    <w:p w14:paraId="13800F8D" w14:textId="77777777" w:rsidR="00800358" w:rsidRDefault="00174E29" w:rsidP="2EA1A3AA">
      <w:pPr>
        <w:pStyle w:val="BodyText3"/>
        <w:spacing w:after="120"/>
        <w:rPr>
          <w:rFonts w:eastAsia="Tahoma"/>
          <w:color w:val="000000" w:themeColor="text1"/>
          <w:szCs w:val="22"/>
        </w:rPr>
      </w:pPr>
      <w:r>
        <w:rPr>
          <w:rFonts w:eastAsia="Tahoma"/>
          <w:color w:val="000000" w:themeColor="text1"/>
          <w:szCs w:val="22"/>
        </w:rPr>
        <w:t>WHEREAS,</w:t>
      </w:r>
      <w:r w:rsidR="00E440AE">
        <w:rPr>
          <w:rFonts w:eastAsia="Tahoma"/>
          <w:color w:val="000000" w:themeColor="text1"/>
          <w:szCs w:val="22"/>
        </w:rPr>
        <w:t xml:space="preserve"> under the Program as initially issued, LEAs receive funds after incurring costs and providing documentation to RIDE demonstrating that the costs constitute Eligible Expenditures</w:t>
      </w:r>
      <w:r w:rsidR="00800358">
        <w:rPr>
          <w:rFonts w:eastAsia="Tahoma"/>
          <w:color w:val="000000" w:themeColor="text1"/>
          <w:szCs w:val="22"/>
        </w:rPr>
        <w:t>;</w:t>
      </w:r>
    </w:p>
    <w:p w14:paraId="286BC56E" w14:textId="7DFE11CC" w:rsidR="00C55624" w:rsidRDefault="00800358" w:rsidP="2EA1A3AA">
      <w:pPr>
        <w:pStyle w:val="BodyText3"/>
        <w:spacing w:after="120"/>
        <w:rPr>
          <w:szCs w:val="22"/>
        </w:rPr>
      </w:pPr>
      <w:r>
        <w:rPr>
          <w:szCs w:val="22"/>
        </w:rPr>
        <w:t>WHEREAS</w:t>
      </w:r>
      <w:r w:rsidR="00C55624">
        <w:rPr>
          <w:szCs w:val="22"/>
        </w:rPr>
        <w:t>, on September 2, 2020, the U.S. Department of Treasury issued a Frequently Asked Question concerning the Coronavirus Relief Fund</w:t>
      </w:r>
      <w:r w:rsidR="00DC64B0">
        <w:rPr>
          <w:szCs w:val="22"/>
        </w:rPr>
        <w:t>, providing as follows:</w:t>
      </w:r>
    </w:p>
    <w:p w14:paraId="07A9122D" w14:textId="422926DF" w:rsidR="00DC64B0" w:rsidRPr="00DC64B0" w:rsidRDefault="00DC64B0" w:rsidP="00DC64B0">
      <w:pPr>
        <w:pStyle w:val="BodyText3"/>
        <w:spacing w:after="120"/>
        <w:ind w:left="720"/>
        <w:rPr>
          <w:szCs w:val="22"/>
        </w:rPr>
      </w:pPr>
      <w:r>
        <w:rPr>
          <w:szCs w:val="22"/>
        </w:rPr>
        <w:t>[P]</w:t>
      </w:r>
      <w:r w:rsidRPr="00DC64B0">
        <w:rPr>
          <w:szCs w:val="22"/>
        </w:rPr>
        <w:t xml:space="preserve">ayments from the </w:t>
      </w:r>
      <w:r>
        <w:rPr>
          <w:szCs w:val="22"/>
        </w:rPr>
        <w:t xml:space="preserve">[Coronavirus Relief] </w:t>
      </w:r>
      <w:r w:rsidRPr="00DC64B0">
        <w:rPr>
          <w:szCs w:val="22"/>
        </w:rPr>
        <w:t>Fund may be used to cover costs associated with providing distance learning</w:t>
      </w:r>
      <w:r>
        <w:rPr>
          <w:szCs w:val="22"/>
        </w:rPr>
        <w:t xml:space="preserve"> </w:t>
      </w:r>
      <w:r w:rsidRPr="00DC64B0">
        <w:rPr>
          <w:szCs w:val="22"/>
        </w:rPr>
        <w:t>(e.g., the cost of laptops to provide to students) or for in-person learning (e.g., the cost of acquiring</w:t>
      </w:r>
      <w:r>
        <w:rPr>
          <w:szCs w:val="22"/>
        </w:rPr>
        <w:t xml:space="preserve"> </w:t>
      </w:r>
      <w:r w:rsidRPr="00DC64B0">
        <w:rPr>
          <w:szCs w:val="22"/>
        </w:rPr>
        <w:t>personal protective equipment for students attending schools in-person or other costs associated with</w:t>
      </w:r>
      <w:r>
        <w:rPr>
          <w:szCs w:val="22"/>
        </w:rPr>
        <w:t xml:space="preserve"> </w:t>
      </w:r>
      <w:r w:rsidRPr="00DC64B0">
        <w:rPr>
          <w:szCs w:val="22"/>
        </w:rPr>
        <w:t>meeting Centers for Disease Control guidelines).</w:t>
      </w:r>
    </w:p>
    <w:p w14:paraId="19EFE3BB" w14:textId="3DF6C733" w:rsidR="00DC64B0" w:rsidRDefault="00DC64B0" w:rsidP="009B27DF">
      <w:pPr>
        <w:pStyle w:val="BodyText3"/>
        <w:spacing w:after="120"/>
        <w:ind w:left="720"/>
        <w:rPr>
          <w:szCs w:val="22"/>
        </w:rPr>
      </w:pPr>
      <w:r w:rsidRPr="00DC64B0">
        <w:rPr>
          <w:szCs w:val="22"/>
        </w:rPr>
        <w:t>To this end, as an administrative convenience, Treasury will presume that</w:t>
      </w:r>
      <w:r w:rsidR="009B27DF">
        <w:rPr>
          <w:szCs w:val="22"/>
        </w:rPr>
        <w:t xml:space="preserve"> </w:t>
      </w:r>
      <w:r w:rsidRPr="00DC64B0">
        <w:rPr>
          <w:szCs w:val="22"/>
        </w:rPr>
        <w:t>expenses of up to $500 per</w:t>
      </w:r>
      <w:r w:rsidR="009B27DF">
        <w:rPr>
          <w:szCs w:val="22"/>
        </w:rPr>
        <w:t xml:space="preserve"> </w:t>
      </w:r>
      <w:r w:rsidRPr="00DC64B0">
        <w:rPr>
          <w:szCs w:val="22"/>
        </w:rPr>
        <w:t>elementary and secondary school student to be eligible expenditures, such that schools do not need to</w:t>
      </w:r>
      <w:r w:rsidR="009B27DF">
        <w:rPr>
          <w:szCs w:val="22"/>
        </w:rPr>
        <w:t xml:space="preserve"> </w:t>
      </w:r>
      <w:r w:rsidRPr="00DC64B0">
        <w:rPr>
          <w:szCs w:val="22"/>
        </w:rPr>
        <w:t>document the specific use of funds up to that amount.</w:t>
      </w:r>
      <w:r w:rsidR="009F57C9">
        <w:rPr>
          <w:rStyle w:val="FootnoteReference"/>
          <w:szCs w:val="22"/>
        </w:rPr>
        <w:footnoteReference w:id="2"/>
      </w:r>
    </w:p>
    <w:p w14:paraId="1743BADD" w14:textId="501D66FE" w:rsidR="00C55624" w:rsidRDefault="00800358" w:rsidP="2EA1A3AA">
      <w:pPr>
        <w:pStyle w:val="BodyText3"/>
        <w:spacing w:after="120"/>
        <w:rPr>
          <w:szCs w:val="22"/>
        </w:rPr>
      </w:pPr>
      <w:r>
        <w:rPr>
          <w:szCs w:val="22"/>
        </w:rPr>
        <w:t>WHEREAS, RIDE desires to offer this same administrative convenience to LEAs under the Program</w:t>
      </w:r>
      <w:r w:rsidR="009F57C9">
        <w:rPr>
          <w:szCs w:val="22"/>
        </w:rPr>
        <w:t xml:space="preserve"> that U.S.</w:t>
      </w:r>
      <w:r w:rsidR="0056216F">
        <w:rPr>
          <w:szCs w:val="22"/>
        </w:rPr>
        <w:t xml:space="preserve"> Treasury identified in its Frequently Asked Question such that LEAs need not provide documentation to RIDE of Eligible Expenditures</w:t>
      </w:r>
      <w:r w:rsidR="000724EF">
        <w:rPr>
          <w:szCs w:val="22"/>
        </w:rPr>
        <w:t xml:space="preserve"> of up to $500 per elementary and secondary school student before receiving funds from the Program</w:t>
      </w:r>
      <w:r w:rsidR="00FC2297">
        <w:rPr>
          <w:szCs w:val="22"/>
        </w:rPr>
        <w:t xml:space="preserve"> (“Advance Amount”)</w:t>
      </w:r>
      <w:r>
        <w:rPr>
          <w:szCs w:val="22"/>
        </w:rPr>
        <w:t xml:space="preserve">; </w:t>
      </w:r>
    </w:p>
    <w:p w14:paraId="5E710DF2" w14:textId="4810F6BA" w:rsidR="007709E5" w:rsidRPr="005B0722" w:rsidRDefault="0056216F" w:rsidP="2EA1A3AA">
      <w:pPr>
        <w:pStyle w:val="BodyText3"/>
        <w:spacing w:after="120"/>
        <w:rPr>
          <w:szCs w:val="22"/>
        </w:rPr>
      </w:pPr>
      <w:r>
        <w:rPr>
          <w:szCs w:val="22"/>
        </w:rPr>
        <w:t>NOW THEREFORE, in order to benefit from this same administrative convenience, t</w:t>
      </w:r>
      <w:r w:rsidR="2FFC1BDE" w:rsidRPr="005B0722">
        <w:rPr>
          <w:szCs w:val="22"/>
        </w:rPr>
        <w:t xml:space="preserve">he applicant </w:t>
      </w:r>
      <w:r>
        <w:rPr>
          <w:szCs w:val="22"/>
        </w:rPr>
        <w:t>LEA assures RIDE as follows</w:t>
      </w:r>
      <w:r w:rsidR="2FFC1BDE" w:rsidRPr="005B0722">
        <w:rPr>
          <w:szCs w:val="22"/>
        </w:rPr>
        <w:t>:</w:t>
      </w:r>
    </w:p>
    <w:p w14:paraId="6D87D202" w14:textId="2670636E" w:rsidR="008935F7" w:rsidRDefault="00B46EDE" w:rsidP="00EB2038">
      <w:pPr>
        <w:pStyle w:val="ListParagraph"/>
        <w:numPr>
          <w:ilvl w:val="0"/>
          <w:numId w:val="1"/>
        </w:numPr>
        <w:spacing w:after="120"/>
        <w:rPr>
          <w:rFonts w:ascii="Tahoma" w:eastAsia="Tahoma" w:hAnsi="Tahoma" w:cs="Tahoma"/>
          <w:color w:val="000000" w:themeColor="text1"/>
          <w:sz w:val="22"/>
          <w:szCs w:val="22"/>
        </w:rPr>
      </w:pPr>
      <w:r w:rsidRPr="008935F7">
        <w:rPr>
          <w:rFonts w:ascii="Tahoma" w:eastAsia="Tahoma" w:hAnsi="Tahoma" w:cs="Tahoma"/>
          <w:color w:val="000000" w:themeColor="text1"/>
          <w:sz w:val="22"/>
          <w:szCs w:val="22"/>
        </w:rPr>
        <w:lastRenderedPageBreak/>
        <w:t>The applicant will</w:t>
      </w:r>
      <w:r w:rsidR="001116B2" w:rsidRPr="008935F7">
        <w:rPr>
          <w:rFonts w:ascii="Tahoma" w:eastAsia="Tahoma" w:hAnsi="Tahoma" w:cs="Tahoma"/>
          <w:color w:val="000000" w:themeColor="text1"/>
          <w:sz w:val="22"/>
          <w:szCs w:val="22"/>
        </w:rPr>
        <w:t xml:space="preserve"> </w:t>
      </w:r>
      <w:r w:rsidR="00226B41" w:rsidRPr="008935F7">
        <w:rPr>
          <w:rFonts w:ascii="Tahoma" w:eastAsia="Tahoma" w:hAnsi="Tahoma" w:cs="Tahoma"/>
          <w:color w:val="000000" w:themeColor="text1"/>
          <w:sz w:val="22"/>
          <w:szCs w:val="22"/>
        </w:rPr>
        <w:t xml:space="preserve">continue to adhere to all </w:t>
      </w:r>
      <w:r w:rsidR="008935F7">
        <w:rPr>
          <w:rFonts w:ascii="Tahoma" w:eastAsia="Tahoma" w:hAnsi="Tahoma" w:cs="Tahoma"/>
          <w:color w:val="000000" w:themeColor="text1"/>
          <w:sz w:val="22"/>
          <w:szCs w:val="22"/>
        </w:rPr>
        <w:t>t</w:t>
      </w:r>
      <w:r w:rsidR="00226B41" w:rsidRPr="008935F7">
        <w:rPr>
          <w:rFonts w:ascii="Tahoma" w:eastAsia="Tahoma" w:hAnsi="Tahoma" w:cs="Tahoma"/>
          <w:color w:val="000000" w:themeColor="text1"/>
          <w:sz w:val="22"/>
          <w:szCs w:val="22"/>
        </w:rPr>
        <w:t>he assurances contained in the FY 2021 Supplemental Impact Education Aid for Local Education Agencies (LEAs) Program ASSURANCES AFFIRMATION</w:t>
      </w:r>
      <w:r w:rsidR="008935F7" w:rsidRPr="008935F7">
        <w:rPr>
          <w:rFonts w:ascii="Tahoma" w:eastAsia="Tahoma" w:hAnsi="Tahoma" w:cs="Tahoma"/>
          <w:color w:val="000000" w:themeColor="text1"/>
          <w:sz w:val="22"/>
          <w:szCs w:val="22"/>
        </w:rPr>
        <w:t>.</w:t>
      </w:r>
    </w:p>
    <w:p w14:paraId="074B3385" w14:textId="13ACEE10" w:rsidR="00350F14" w:rsidRDefault="008935F7" w:rsidP="00EB2038">
      <w:pPr>
        <w:pStyle w:val="ListParagraph"/>
        <w:numPr>
          <w:ilvl w:val="0"/>
          <w:numId w:val="1"/>
        </w:numPr>
        <w:spacing w:after="120"/>
        <w:rPr>
          <w:rFonts w:ascii="Tahoma" w:eastAsia="Tahoma" w:hAnsi="Tahoma" w:cs="Tahoma"/>
          <w:color w:val="000000" w:themeColor="text1"/>
          <w:sz w:val="22"/>
          <w:szCs w:val="22"/>
        </w:rPr>
      </w:pPr>
      <w:r>
        <w:rPr>
          <w:rFonts w:ascii="Tahoma" w:eastAsia="Tahoma" w:hAnsi="Tahoma" w:cs="Tahoma"/>
          <w:color w:val="000000" w:themeColor="text1"/>
          <w:sz w:val="22"/>
          <w:szCs w:val="22"/>
        </w:rPr>
        <w:t xml:space="preserve">The applicant will </w:t>
      </w:r>
      <w:r w:rsidR="002E7B5E">
        <w:rPr>
          <w:rFonts w:ascii="Tahoma" w:eastAsia="Tahoma" w:hAnsi="Tahoma" w:cs="Tahoma"/>
          <w:color w:val="000000" w:themeColor="text1"/>
          <w:sz w:val="22"/>
          <w:szCs w:val="22"/>
        </w:rPr>
        <w:t xml:space="preserve">use up to </w:t>
      </w:r>
      <w:r w:rsidR="00350F14">
        <w:rPr>
          <w:rFonts w:ascii="Tahoma" w:eastAsia="Tahoma" w:hAnsi="Tahoma" w:cs="Tahoma"/>
          <w:color w:val="000000" w:themeColor="text1"/>
          <w:sz w:val="22"/>
          <w:szCs w:val="22"/>
        </w:rPr>
        <w:t>$500 per pupil</w:t>
      </w:r>
      <w:r w:rsidR="00DC1B64">
        <w:rPr>
          <w:rFonts w:ascii="Tahoma" w:eastAsia="Tahoma" w:hAnsi="Tahoma" w:cs="Tahoma"/>
          <w:color w:val="000000" w:themeColor="text1"/>
          <w:sz w:val="22"/>
          <w:szCs w:val="22"/>
        </w:rPr>
        <w:t xml:space="preserve"> (based upon </w:t>
      </w:r>
      <w:r w:rsidR="00765507">
        <w:rPr>
          <w:rFonts w:ascii="Tahoma" w:eastAsia="Tahoma" w:hAnsi="Tahoma" w:cs="Tahoma"/>
          <w:color w:val="000000" w:themeColor="text1"/>
          <w:sz w:val="22"/>
          <w:szCs w:val="22"/>
        </w:rPr>
        <w:t xml:space="preserve">the LEA Student Data Collection for </w:t>
      </w:r>
      <w:r w:rsidR="00DC1B64">
        <w:rPr>
          <w:rFonts w:ascii="Tahoma" w:eastAsia="Tahoma" w:hAnsi="Tahoma" w:cs="Tahoma"/>
          <w:color w:val="000000" w:themeColor="text1"/>
          <w:sz w:val="22"/>
          <w:szCs w:val="22"/>
        </w:rPr>
        <w:t>October, 2019</w:t>
      </w:r>
      <w:r w:rsidR="00765507">
        <w:rPr>
          <w:rFonts w:ascii="Tahoma" w:eastAsia="Tahoma" w:hAnsi="Tahoma" w:cs="Tahoma"/>
          <w:color w:val="000000" w:themeColor="text1"/>
          <w:sz w:val="22"/>
          <w:szCs w:val="22"/>
        </w:rPr>
        <w:t>)</w:t>
      </w:r>
      <w:r w:rsidR="00350F14">
        <w:rPr>
          <w:rFonts w:ascii="Tahoma" w:eastAsia="Tahoma" w:hAnsi="Tahoma" w:cs="Tahoma"/>
          <w:color w:val="000000" w:themeColor="text1"/>
          <w:sz w:val="22"/>
          <w:szCs w:val="22"/>
        </w:rPr>
        <w:t xml:space="preserve"> of Program Funds on Eligible Expenses </w:t>
      </w:r>
      <w:r w:rsidR="0042596A" w:rsidRPr="0042596A">
        <w:rPr>
          <w:rFonts w:ascii="Tahoma" w:eastAsia="Tahoma" w:hAnsi="Tahoma" w:cs="Tahoma"/>
          <w:color w:val="000000" w:themeColor="text1"/>
          <w:sz w:val="22"/>
          <w:szCs w:val="22"/>
        </w:rPr>
        <w:t>associated with providing distance learning (e.g., the cost of laptops to provide to students) or for in-person learning (e.g., the cost of acquiring personal protective equipment for students attending schools in-person or other costs associated with meeting Centers for Disease Control guidelines).</w:t>
      </w:r>
    </w:p>
    <w:p w14:paraId="5822A323" w14:textId="416FCE54" w:rsidR="00FC5189" w:rsidRDefault="00E66000" w:rsidP="00EB2038">
      <w:pPr>
        <w:pStyle w:val="ListParagraph"/>
        <w:numPr>
          <w:ilvl w:val="0"/>
          <w:numId w:val="1"/>
        </w:numPr>
        <w:spacing w:after="120"/>
        <w:rPr>
          <w:rFonts w:ascii="Tahoma" w:eastAsia="Tahoma" w:hAnsi="Tahoma" w:cs="Tahoma"/>
          <w:color w:val="000000" w:themeColor="text1"/>
          <w:sz w:val="22"/>
          <w:szCs w:val="22"/>
        </w:rPr>
      </w:pPr>
      <w:r>
        <w:rPr>
          <w:rFonts w:ascii="Tahoma" w:eastAsia="Tahoma" w:hAnsi="Tahoma" w:cs="Tahoma"/>
          <w:color w:val="000000" w:themeColor="text1"/>
          <w:sz w:val="22"/>
          <w:szCs w:val="22"/>
        </w:rPr>
        <w:t xml:space="preserve">If the applicant spends more than $500 per pupil for Program Funds, the applicant must </w:t>
      </w:r>
      <w:r w:rsidR="001F635B">
        <w:rPr>
          <w:rFonts w:ascii="Tahoma" w:eastAsia="Tahoma" w:hAnsi="Tahoma" w:cs="Tahoma"/>
          <w:color w:val="000000" w:themeColor="text1"/>
          <w:sz w:val="22"/>
          <w:szCs w:val="22"/>
        </w:rPr>
        <w:t xml:space="preserve">provide RIDE with documentation demonstrating </w:t>
      </w:r>
      <w:r w:rsidR="005740B6">
        <w:rPr>
          <w:rFonts w:ascii="Tahoma" w:eastAsia="Tahoma" w:hAnsi="Tahoma" w:cs="Tahoma"/>
          <w:color w:val="000000" w:themeColor="text1"/>
          <w:sz w:val="22"/>
          <w:szCs w:val="22"/>
        </w:rPr>
        <w:t xml:space="preserve">to RIDE’s satisfaction that such use of funds </w:t>
      </w:r>
      <w:r w:rsidR="005633DB">
        <w:rPr>
          <w:rFonts w:ascii="Tahoma" w:eastAsia="Tahoma" w:hAnsi="Tahoma" w:cs="Tahoma"/>
          <w:color w:val="000000" w:themeColor="text1"/>
          <w:sz w:val="22"/>
          <w:szCs w:val="22"/>
        </w:rPr>
        <w:t xml:space="preserve">totaling </w:t>
      </w:r>
      <w:r w:rsidR="00DC1B64">
        <w:rPr>
          <w:rFonts w:ascii="Tahoma" w:eastAsia="Tahoma" w:hAnsi="Tahoma" w:cs="Tahoma"/>
          <w:color w:val="000000" w:themeColor="text1"/>
          <w:sz w:val="22"/>
          <w:szCs w:val="22"/>
        </w:rPr>
        <w:t>over $50</w:t>
      </w:r>
      <w:r w:rsidR="005633DB">
        <w:rPr>
          <w:rFonts w:ascii="Tahoma" w:eastAsia="Tahoma" w:hAnsi="Tahoma" w:cs="Tahoma"/>
          <w:color w:val="000000" w:themeColor="text1"/>
          <w:sz w:val="22"/>
          <w:szCs w:val="22"/>
        </w:rPr>
        <w:t>0</w:t>
      </w:r>
      <w:r w:rsidR="00DC1B64">
        <w:rPr>
          <w:rFonts w:ascii="Tahoma" w:eastAsia="Tahoma" w:hAnsi="Tahoma" w:cs="Tahoma"/>
          <w:color w:val="000000" w:themeColor="text1"/>
          <w:sz w:val="22"/>
          <w:szCs w:val="22"/>
        </w:rPr>
        <w:t xml:space="preserve"> per pupil </w:t>
      </w:r>
      <w:r w:rsidR="005740B6">
        <w:rPr>
          <w:rFonts w:ascii="Tahoma" w:eastAsia="Tahoma" w:hAnsi="Tahoma" w:cs="Tahoma"/>
          <w:color w:val="000000" w:themeColor="text1"/>
          <w:sz w:val="22"/>
          <w:szCs w:val="22"/>
        </w:rPr>
        <w:t>was for Eligible Expenses prior to receiving reimbursement from RIDE.</w:t>
      </w:r>
    </w:p>
    <w:p w14:paraId="606DAB22" w14:textId="1BB33E70" w:rsidR="003F503C" w:rsidRDefault="003F503C" w:rsidP="00EB2038">
      <w:pPr>
        <w:pStyle w:val="ListParagraph"/>
        <w:numPr>
          <w:ilvl w:val="0"/>
          <w:numId w:val="1"/>
        </w:numPr>
        <w:spacing w:after="120"/>
        <w:rPr>
          <w:rFonts w:ascii="Tahoma" w:eastAsia="Tahoma" w:hAnsi="Tahoma" w:cs="Tahoma"/>
          <w:color w:val="000000" w:themeColor="text1"/>
          <w:sz w:val="22"/>
          <w:szCs w:val="22"/>
        </w:rPr>
      </w:pPr>
      <w:r>
        <w:rPr>
          <w:rFonts w:ascii="Tahoma" w:eastAsia="Tahoma" w:hAnsi="Tahoma" w:cs="Tahoma"/>
          <w:color w:val="000000" w:themeColor="text1"/>
          <w:sz w:val="22"/>
          <w:szCs w:val="22"/>
        </w:rPr>
        <w:t xml:space="preserve">The applicant is seeking </w:t>
      </w:r>
      <w:r w:rsidR="00FC2297">
        <w:rPr>
          <w:rFonts w:ascii="Tahoma" w:eastAsia="Tahoma" w:hAnsi="Tahoma" w:cs="Tahoma"/>
          <w:color w:val="000000" w:themeColor="text1"/>
          <w:sz w:val="22"/>
          <w:szCs w:val="22"/>
        </w:rPr>
        <w:t xml:space="preserve">Program </w:t>
      </w:r>
      <w:r w:rsidR="003B7780">
        <w:rPr>
          <w:rFonts w:ascii="Tahoma" w:eastAsia="Tahoma" w:hAnsi="Tahoma" w:cs="Tahoma"/>
          <w:color w:val="000000" w:themeColor="text1"/>
          <w:sz w:val="22"/>
          <w:szCs w:val="22"/>
        </w:rPr>
        <w:t xml:space="preserve">funds </w:t>
      </w:r>
      <w:r w:rsidR="005633DB">
        <w:rPr>
          <w:rFonts w:ascii="Tahoma" w:eastAsia="Tahoma" w:hAnsi="Tahoma" w:cs="Tahoma"/>
          <w:color w:val="000000" w:themeColor="text1"/>
          <w:sz w:val="22"/>
          <w:szCs w:val="22"/>
        </w:rPr>
        <w:t>for</w:t>
      </w:r>
      <w:r w:rsidR="003B7780">
        <w:rPr>
          <w:rFonts w:ascii="Tahoma" w:eastAsia="Tahoma" w:hAnsi="Tahoma" w:cs="Tahoma"/>
          <w:color w:val="000000" w:themeColor="text1"/>
          <w:sz w:val="22"/>
          <w:szCs w:val="22"/>
        </w:rPr>
        <w:t xml:space="preserve"> </w:t>
      </w:r>
      <w:r w:rsidR="005633DB">
        <w:rPr>
          <w:rFonts w:ascii="Tahoma" w:eastAsia="Tahoma" w:hAnsi="Tahoma" w:cs="Tahoma"/>
          <w:color w:val="000000" w:themeColor="text1"/>
          <w:sz w:val="22"/>
          <w:szCs w:val="22"/>
        </w:rPr>
        <w:t xml:space="preserve">the </w:t>
      </w:r>
      <w:r w:rsidR="003B7780">
        <w:rPr>
          <w:rFonts w:ascii="Tahoma" w:eastAsia="Tahoma" w:hAnsi="Tahoma" w:cs="Tahoma"/>
          <w:color w:val="000000" w:themeColor="text1"/>
          <w:sz w:val="22"/>
          <w:szCs w:val="22"/>
        </w:rPr>
        <w:t>following</w:t>
      </w:r>
      <w:r w:rsidR="00D04449">
        <w:rPr>
          <w:rFonts w:ascii="Tahoma" w:eastAsia="Tahoma" w:hAnsi="Tahoma" w:cs="Tahoma"/>
          <w:color w:val="000000" w:themeColor="text1"/>
          <w:sz w:val="22"/>
          <w:szCs w:val="22"/>
        </w:rPr>
        <w:t xml:space="preserve"> Advance Amount</w:t>
      </w:r>
      <w:r w:rsidR="005633DB">
        <w:rPr>
          <w:rFonts w:ascii="Tahoma" w:eastAsia="Tahoma" w:hAnsi="Tahoma" w:cs="Tahoma"/>
          <w:color w:val="000000" w:themeColor="text1"/>
          <w:sz w:val="22"/>
          <w:szCs w:val="22"/>
        </w:rPr>
        <w:t>:</w:t>
      </w:r>
      <w:r w:rsidR="003B7780">
        <w:rPr>
          <w:rFonts w:ascii="Tahoma" w:eastAsia="Tahoma" w:hAnsi="Tahoma" w:cs="Tahoma"/>
          <w:color w:val="000000" w:themeColor="text1"/>
          <w:sz w:val="22"/>
          <w:szCs w:val="22"/>
        </w:rPr>
        <w:t xml:space="preserve"> the lesser of (i) the amount of Program funds listed for the LEA in </w:t>
      </w:r>
      <w:r w:rsidR="001C0673">
        <w:rPr>
          <w:rFonts w:ascii="Tahoma" w:eastAsia="Tahoma" w:hAnsi="Tahoma" w:cs="Tahoma"/>
          <w:color w:val="000000" w:themeColor="text1"/>
          <w:sz w:val="22"/>
          <w:szCs w:val="22"/>
        </w:rPr>
        <w:t>Attachment A to the</w:t>
      </w:r>
      <w:r w:rsidR="000A591C" w:rsidRPr="000A591C">
        <w:t xml:space="preserve"> </w:t>
      </w:r>
      <w:r w:rsidR="000A591C">
        <w:t>S</w:t>
      </w:r>
      <w:r w:rsidR="000A591C" w:rsidRPr="000A591C">
        <w:rPr>
          <w:rFonts w:ascii="Tahoma" w:eastAsia="Tahoma" w:hAnsi="Tahoma" w:cs="Tahoma"/>
          <w:color w:val="000000" w:themeColor="text1"/>
          <w:sz w:val="22"/>
          <w:szCs w:val="22"/>
        </w:rPr>
        <w:t>upplemental Impact Education Aid for Local Education Agencies (LEAs)</w:t>
      </w:r>
      <w:r w:rsidR="000A591C">
        <w:rPr>
          <w:rFonts w:ascii="Tahoma" w:eastAsia="Tahoma" w:hAnsi="Tahoma" w:cs="Tahoma"/>
          <w:color w:val="000000" w:themeColor="text1"/>
          <w:sz w:val="22"/>
          <w:szCs w:val="22"/>
        </w:rPr>
        <w:t xml:space="preserve"> program </w:t>
      </w:r>
      <w:r w:rsidR="003B7780">
        <w:rPr>
          <w:rFonts w:ascii="Tahoma" w:eastAsia="Tahoma" w:hAnsi="Tahoma" w:cs="Tahoma"/>
          <w:color w:val="000000" w:themeColor="text1"/>
          <w:sz w:val="22"/>
          <w:szCs w:val="22"/>
        </w:rPr>
        <w:t xml:space="preserve">guidance document </w:t>
      </w:r>
      <w:r w:rsidR="000A591C">
        <w:rPr>
          <w:rFonts w:ascii="Tahoma" w:eastAsia="Tahoma" w:hAnsi="Tahoma" w:cs="Tahoma"/>
          <w:color w:val="000000" w:themeColor="text1"/>
          <w:sz w:val="22"/>
          <w:szCs w:val="22"/>
        </w:rPr>
        <w:t xml:space="preserve">previously published by RIDE </w:t>
      </w:r>
      <w:r w:rsidR="003B7780">
        <w:rPr>
          <w:rFonts w:ascii="Tahoma" w:eastAsia="Tahoma" w:hAnsi="Tahoma" w:cs="Tahoma"/>
          <w:color w:val="000000" w:themeColor="text1"/>
          <w:sz w:val="22"/>
          <w:szCs w:val="22"/>
        </w:rPr>
        <w:t xml:space="preserve">or (ii) </w:t>
      </w:r>
      <w:r w:rsidR="005633DB">
        <w:rPr>
          <w:rFonts w:ascii="Tahoma" w:eastAsia="Tahoma" w:hAnsi="Tahoma" w:cs="Tahoma"/>
          <w:color w:val="000000" w:themeColor="text1"/>
          <w:sz w:val="22"/>
          <w:szCs w:val="22"/>
        </w:rPr>
        <w:t xml:space="preserve">an amount over </w:t>
      </w:r>
      <w:r w:rsidR="003B7780">
        <w:rPr>
          <w:rFonts w:ascii="Tahoma" w:eastAsia="Tahoma" w:hAnsi="Tahoma" w:cs="Tahoma"/>
          <w:color w:val="000000" w:themeColor="text1"/>
          <w:sz w:val="22"/>
          <w:szCs w:val="22"/>
        </w:rPr>
        <w:t>$500 multiplied by the</w:t>
      </w:r>
      <w:r w:rsidR="005633DB">
        <w:rPr>
          <w:rFonts w:ascii="Tahoma" w:eastAsia="Tahoma" w:hAnsi="Tahoma" w:cs="Tahoma"/>
          <w:color w:val="000000" w:themeColor="text1"/>
          <w:sz w:val="22"/>
          <w:szCs w:val="22"/>
        </w:rPr>
        <w:t xml:space="preserve"> LEAs total</w:t>
      </w:r>
      <w:r w:rsidR="003B7780">
        <w:rPr>
          <w:rFonts w:ascii="Tahoma" w:eastAsia="Tahoma" w:hAnsi="Tahoma" w:cs="Tahoma"/>
          <w:color w:val="000000" w:themeColor="text1"/>
          <w:sz w:val="22"/>
          <w:szCs w:val="22"/>
        </w:rPr>
        <w:t xml:space="preserve"> number of students </w:t>
      </w:r>
      <w:r w:rsidR="005633DB">
        <w:rPr>
          <w:rFonts w:ascii="Tahoma" w:eastAsia="Tahoma" w:hAnsi="Tahoma" w:cs="Tahoma"/>
          <w:color w:val="000000" w:themeColor="text1"/>
          <w:sz w:val="22"/>
          <w:szCs w:val="22"/>
        </w:rPr>
        <w:t>from the October, 2019 Student data collection as reported by each LEA f</w:t>
      </w:r>
      <w:r w:rsidR="00765507">
        <w:rPr>
          <w:rFonts w:ascii="Tahoma" w:eastAsia="Tahoma" w:hAnsi="Tahoma" w:cs="Tahoma"/>
          <w:color w:val="000000" w:themeColor="text1"/>
          <w:sz w:val="22"/>
          <w:szCs w:val="22"/>
        </w:rPr>
        <w:t>or</w:t>
      </w:r>
      <w:r w:rsidR="005633DB">
        <w:rPr>
          <w:rFonts w:ascii="Tahoma" w:eastAsia="Tahoma" w:hAnsi="Tahoma" w:cs="Tahoma"/>
          <w:color w:val="000000" w:themeColor="text1"/>
          <w:sz w:val="22"/>
          <w:szCs w:val="22"/>
        </w:rPr>
        <w:t xml:space="preserve"> Pre-K to grade 12.</w:t>
      </w:r>
    </w:p>
    <w:p w14:paraId="1177952D" w14:textId="7AF98236" w:rsidR="005740B6" w:rsidRDefault="005740B6" w:rsidP="003F503C">
      <w:pPr>
        <w:pStyle w:val="ListParagraph"/>
        <w:spacing w:after="120"/>
        <w:rPr>
          <w:rFonts w:ascii="Tahoma" w:eastAsia="Tahoma" w:hAnsi="Tahoma" w:cs="Tahoma"/>
          <w:color w:val="000000" w:themeColor="text1"/>
          <w:sz w:val="22"/>
          <w:szCs w:val="22"/>
        </w:rPr>
      </w:pPr>
      <w:r>
        <w:rPr>
          <w:rFonts w:ascii="Tahoma" w:eastAsia="Tahoma" w:hAnsi="Tahoma" w:cs="Tahoma"/>
          <w:color w:val="000000" w:themeColor="text1"/>
          <w:sz w:val="22"/>
          <w:szCs w:val="22"/>
        </w:rPr>
        <w:t xml:space="preserve">  </w:t>
      </w:r>
    </w:p>
    <w:p w14:paraId="3A4F0EF8" w14:textId="3BB04337" w:rsidR="00EA286C" w:rsidRPr="005B0722" w:rsidRDefault="00EA286C" w:rsidP="00EA286C">
      <w:pPr>
        <w:pStyle w:val="Title"/>
        <w:jc w:val="left"/>
        <w:rPr>
          <w:rFonts w:ascii="Tahoma" w:hAnsi="Tahoma" w:cs="Tahoma"/>
          <w:bCs/>
          <w:sz w:val="22"/>
          <w:szCs w:val="22"/>
        </w:rPr>
      </w:pPr>
      <w:r w:rsidRPr="005B0722">
        <w:rPr>
          <w:rFonts w:ascii="Tahoma" w:hAnsi="Tahoma" w:cs="Tahoma"/>
          <w:bCs/>
          <w:sz w:val="22"/>
          <w:szCs w:val="22"/>
        </w:rPr>
        <w:t>As a legal authorized representative of the applicant agency or school, where applicable, I hereby certify that to the best of my knowledge, the information contained in this application is correct and that the applicant agency will comply with all assurances, as stated below, and all applicable provisions of waivers, consortium participation, and cooperative agreements included as part of this application.</w:t>
      </w:r>
      <w:r w:rsidR="004E13B5">
        <w:rPr>
          <w:rFonts w:ascii="Tahoma" w:hAnsi="Tahoma" w:cs="Tahoma"/>
          <w:bCs/>
          <w:sz w:val="22"/>
          <w:szCs w:val="22"/>
        </w:rPr>
        <w:t xml:space="preserve">  I further understand that the SEA will rely on </w:t>
      </w:r>
      <w:r w:rsidR="00487F56">
        <w:rPr>
          <w:rFonts w:ascii="Tahoma" w:hAnsi="Tahoma" w:cs="Tahoma"/>
          <w:bCs/>
          <w:sz w:val="22"/>
          <w:szCs w:val="22"/>
        </w:rPr>
        <w:t>these assurances</w:t>
      </w:r>
      <w:r w:rsidR="004E13B5">
        <w:rPr>
          <w:rFonts w:ascii="Tahoma" w:hAnsi="Tahoma" w:cs="Tahoma"/>
          <w:bCs/>
          <w:sz w:val="22"/>
          <w:szCs w:val="22"/>
        </w:rPr>
        <w:t xml:space="preserve"> as a material representation in providing </w:t>
      </w:r>
      <w:r w:rsidR="00CA55DD">
        <w:rPr>
          <w:rFonts w:ascii="Tahoma" w:hAnsi="Tahoma" w:cs="Tahoma"/>
          <w:bCs/>
          <w:sz w:val="22"/>
          <w:szCs w:val="22"/>
        </w:rPr>
        <w:t>funds under this Program</w:t>
      </w:r>
      <w:r w:rsidR="004E13B5">
        <w:rPr>
          <w:rFonts w:ascii="Tahoma" w:hAnsi="Tahoma" w:cs="Tahoma"/>
          <w:bCs/>
          <w:sz w:val="22"/>
          <w:szCs w:val="22"/>
        </w:rPr>
        <w:t xml:space="preserve"> to </w:t>
      </w:r>
      <w:r w:rsidR="003F7258">
        <w:rPr>
          <w:rFonts w:ascii="Tahoma" w:hAnsi="Tahoma" w:cs="Tahoma"/>
          <w:bCs/>
          <w:sz w:val="22"/>
          <w:szCs w:val="22"/>
        </w:rPr>
        <w:t xml:space="preserve">applicant.  </w:t>
      </w:r>
    </w:p>
    <w:p w14:paraId="0AEA5CD5" w14:textId="77777777" w:rsidR="005B0722" w:rsidRPr="005B0722" w:rsidRDefault="005B0722" w:rsidP="00EA286C">
      <w:pPr>
        <w:pStyle w:val="Title"/>
        <w:jc w:val="left"/>
        <w:rPr>
          <w:rFonts w:ascii="Tahoma" w:hAnsi="Tahoma" w:cs="Tahoma"/>
          <w:bCs/>
          <w:sz w:val="22"/>
          <w:szCs w:val="22"/>
        </w:rPr>
      </w:pPr>
    </w:p>
    <w:p w14:paraId="5B8FAF37" w14:textId="77777777" w:rsidR="00EA286C" w:rsidRPr="005B0722" w:rsidRDefault="00EA286C" w:rsidP="00EA286C">
      <w:pPr>
        <w:pStyle w:val="Title"/>
        <w:jc w:val="left"/>
        <w:rPr>
          <w:rFonts w:ascii="Tahoma" w:hAnsi="Tahoma" w:cs="Tahoma"/>
          <w:bCs/>
          <w:sz w:val="22"/>
          <w:szCs w:val="22"/>
        </w:rPr>
      </w:pPr>
    </w:p>
    <w:p w14:paraId="3241C8CB" w14:textId="77777777" w:rsidR="00EA286C" w:rsidRPr="005B0722" w:rsidRDefault="00EA286C" w:rsidP="00EA286C">
      <w:pPr>
        <w:rPr>
          <w:rFonts w:ascii="Tahoma" w:hAnsi="Tahoma" w:cs="Tahoma"/>
          <w:sz w:val="22"/>
          <w:szCs w:val="22"/>
        </w:rPr>
      </w:pPr>
      <w:r w:rsidRPr="005B0722">
        <w:rPr>
          <w:rFonts w:ascii="Tahoma" w:hAnsi="Tahoma" w:cs="Tahoma"/>
          <w:sz w:val="22"/>
          <w:szCs w:val="22"/>
        </w:rPr>
        <w:t>__________________________________________   ___________________________</w:t>
      </w:r>
    </w:p>
    <w:p w14:paraId="20C0D83C" w14:textId="77777777" w:rsidR="00EA286C" w:rsidRPr="005B0722" w:rsidRDefault="00EA286C" w:rsidP="00EA286C">
      <w:pPr>
        <w:rPr>
          <w:rFonts w:ascii="Tahoma" w:hAnsi="Tahoma" w:cs="Tahoma"/>
          <w:sz w:val="22"/>
          <w:szCs w:val="22"/>
        </w:rPr>
      </w:pPr>
      <w:r w:rsidRPr="005B0722">
        <w:rPr>
          <w:rFonts w:ascii="Tahoma" w:hAnsi="Tahoma" w:cs="Tahoma"/>
          <w:sz w:val="22"/>
          <w:szCs w:val="22"/>
        </w:rPr>
        <w:t>Superintendent of Schools (</w:t>
      </w:r>
      <w:r w:rsidRPr="005B0722">
        <w:rPr>
          <w:rFonts w:ascii="Tahoma" w:hAnsi="Tahoma" w:cs="Tahoma"/>
          <w:b/>
          <w:bCs/>
          <w:color w:val="0000FF"/>
          <w:sz w:val="22"/>
          <w:szCs w:val="22"/>
        </w:rPr>
        <w:t>blue ink preferred</w:t>
      </w:r>
      <w:r w:rsidRPr="005B0722">
        <w:rPr>
          <w:rFonts w:ascii="Tahoma" w:hAnsi="Tahoma" w:cs="Tahoma"/>
          <w:sz w:val="22"/>
          <w:szCs w:val="22"/>
        </w:rPr>
        <w:t>)</w:t>
      </w:r>
      <w:r w:rsidRPr="005B0722">
        <w:rPr>
          <w:rFonts w:ascii="Tahoma" w:hAnsi="Tahoma" w:cs="Tahoma"/>
          <w:bCs/>
          <w:sz w:val="22"/>
          <w:szCs w:val="22"/>
        </w:rPr>
        <w:tab/>
      </w:r>
      <w:r w:rsidRPr="005B0722">
        <w:rPr>
          <w:rFonts w:ascii="Tahoma" w:hAnsi="Tahoma" w:cs="Tahoma"/>
          <w:bCs/>
          <w:sz w:val="22"/>
          <w:szCs w:val="22"/>
        </w:rPr>
        <w:tab/>
      </w:r>
      <w:r w:rsidRPr="005B0722">
        <w:rPr>
          <w:rFonts w:ascii="Tahoma" w:hAnsi="Tahoma" w:cs="Tahoma"/>
          <w:sz w:val="22"/>
          <w:szCs w:val="22"/>
        </w:rPr>
        <w:t xml:space="preserve">             Date</w:t>
      </w:r>
    </w:p>
    <w:p w14:paraId="21342A06" w14:textId="77777777" w:rsidR="00EA286C" w:rsidRPr="005B0722" w:rsidRDefault="00EA286C" w:rsidP="00EA286C">
      <w:pPr>
        <w:rPr>
          <w:rFonts w:ascii="Tahoma" w:hAnsi="Tahoma" w:cs="Tahoma"/>
          <w:bCs/>
          <w:sz w:val="22"/>
          <w:szCs w:val="22"/>
        </w:rPr>
      </w:pPr>
    </w:p>
    <w:p w14:paraId="693CF2CE" w14:textId="77777777" w:rsidR="00EA286C" w:rsidRPr="005B0722" w:rsidRDefault="00EA286C" w:rsidP="00EA286C">
      <w:pPr>
        <w:rPr>
          <w:rFonts w:ascii="Tahoma" w:hAnsi="Tahoma" w:cs="Tahoma"/>
          <w:bCs/>
          <w:sz w:val="22"/>
          <w:szCs w:val="22"/>
        </w:rPr>
      </w:pPr>
    </w:p>
    <w:p w14:paraId="623BC5BD" w14:textId="77777777" w:rsidR="00EA286C" w:rsidRPr="005B0722" w:rsidRDefault="00EA286C" w:rsidP="00EA286C">
      <w:pPr>
        <w:rPr>
          <w:rFonts w:ascii="Tahoma" w:hAnsi="Tahoma" w:cs="Tahoma"/>
          <w:bCs/>
          <w:sz w:val="22"/>
          <w:szCs w:val="22"/>
        </w:rPr>
      </w:pPr>
      <w:r w:rsidRPr="005B0722">
        <w:rPr>
          <w:rFonts w:ascii="Tahoma" w:hAnsi="Tahoma" w:cs="Tahoma"/>
          <w:bCs/>
          <w:sz w:val="22"/>
          <w:szCs w:val="22"/>
        </w:rPr>
        <w:t>___________________________________________</w:t>
      </w:r>
    </w:p>
    <w:p w14:paraId="0B67FE02" w14:textId="728F90B8" w:rsidR="007709E5" w:rsidRDefault="00EA286C" w:rsidP="005B0722">
      <w:pPr>
        <w:pStyle w:val="BodyText3"/>
        <w:rPr>
          <w:szCs w:val="22"/>
        </w:rPr>
      </w:pPr>
      <w:r w:rsidRPr="005B0722">
        <w:rPr>
          <w:szCs w:val="22"/>
        </w:rPr>
        <w:t>Name of School District/Charter School (please print)</w:t>
      </w:r>
    </w:p>
    <w:p w14:paraId="08AFD1AB" w14:textId="754F6F7B" w:rsidR="00DC1B64" w:rsidRDefault="00DC1B64" w:rsidP="005B0722">
      <w:pPr>
        <w:pStyle w:val="BodyText3"/>
        <w:rPr>
          <w:szCs w:val="22"/>
        </w:rPr>
      </w:pPr>
    </w:p>
    <w:p w14:paraId="0374C75C" w14:textId="6D472E98" w:rsidR="00DC1B64" w:rsidRDefault="00DC1B64" w:rsidP="005B0722">
      <w:pPr>
        <w:pStyle w:val="BodyText3"/>
        <w:rPr>
          <w:szCs w:val="22"/>
        </w:rPr>
      </w:pPr>
    </w:p>
    <w:p w14:paraId="5ED378A0" w14:textId="7F12F742" w:rsidR="00DC1B64" w:rsidRDefault="00DC1B64" w:rsidP="005B0722">
      <w:pPr>
        <w:pStyle w:val="BodyText3"/>
        <w:rPr>
          <w:szCs w:val="22"/>
        </w:rPr>
      </w:pPr>
    </w:p>
    <w:p w14:paraId="15A49DFC" w14:textId="3878863E" w:rsidR="00DC1B64" w:rsidRDefault="00DC1B64" w:rsidP="005B0722">
      <w:pPr>
        <w:pStyle w:val="BodyText3"/>
        <w:rPr>
          <w:szCs w:val="22"/>
        </w:rPr>
      </w:pPr>
    </w:p>
    <w:p w14:paraId="02C2C614" w14:textId="7618FD0B" w:rsidR="00DC1B64" w:rsidRDefault="00DC1B64" w:rsidP="005B0722">
      <w:pPr>
        <w:pStyle w:val="BodyText3"/>
        <w:rPr>
          <w:szCs w:val="22"/>
        </w:rPr>
      </w:pPr>
    </w:p>
    <w:p w14:paraId="37B08383" w14:textId="1151EA3D" w:rsidR="00DC1B64" w:rsidRDefault="00DC1B64" w:rsidP="005B0722">
      <w:pPr>
        <w:pStyle w:val="BodyText3"/>
        <w:rPr>
          <w:szCs w:val="22"/>
        </w:rPr>
      </w:pPr>
    </w:p>
    <w:p w14:paraId="0E93D66B" w14:textId="5654FCC4" w:rsidR="00DC1B64" w:rsidRDefault="00DC1B64" w:rsidP="005B0722">
      <w:pPr>
        <w:pStyle w:val="BodyText3"/>
        <w:rPr>
          <w:szCs w:val="22"/>
        </w:rPr>
      </w:pPr>
    </w:p>
    <w:p w14:paraId="1571BCF4" w14:textId="2B0BD7EB" w:rsidR="00DC1B64" w:rsidRDefault="00DC1B64" w:rsidP="005B0722">
      <w:pPr>
        <w:pStyle w:val="BodyText3"/>
        <w:rPr>
          <w:szCs w:val="22"/>
        </w:rPr>
      </w:pPr>
    </w:p>
    <w:p w14:paraId="0067113D" w14:textId="245B5A8E" w:rsidR="00DC1B64" w:rsidRDefault="00DC1B64" w:rsidP="005B0722">
      <w:pPr>
        <w:pStyle w:val="BodyText3"/>
        <w:rPr>
          <w:szCs w:val="22"/>
        </w:rPr>
      </w:pPr>
    </w:p>
    <w:p w14:paraId="5FADAEDC" w14:textId="4D227DA5" w:rsidR="00DC1B64" w:rsidRDefault="00DC1B64" w:rsidP="005B0722">
      <w:pPr>
        <w:pStyle w:val="BodyText3"/>
        <w:rPr>
          <w:szCs w:val="22"/>
        </w:rPr>
      </w:pPr>
    </w:p>
    <w:p w14:paraId="3F3B113C" w14:textId="4F4FABDF" w:rsidR="00DC1B64" w:rsidRDefault="00DC1B64" w:rsidP="005B0722">
      <w:pPr>
        <w:pStyle w:val="BodyText3"/>
        <w:rPr>
          <w:szCs w:val="22"/>
        </w:rPr>
      </w:pPr>
    </w:p>
    <w:p w14:paraId="3E8164D3" w14:textId="64B0F640" w:rsidR="00DC1B64" w:rsidRDefault="00DC1B64" w:rsidP="005B0722">
      <w:pPr>
        <w:pStyle w:val="BodyText3"/>
        <w:rPr>
          <w:szCs w:val="22"/>
        </w:rPr>
      </w:pPr>
    </w:p>
    <w:p w14:paraId="73E3DFCC" w14:textId="1771FA9E" w:rsidR="00DC1B64" w:rsidRPr="00DC1B64" w:rsidRDefault="00DC1B64" w:rsidP="005B0722">
      <w:pPr>
        <w:pStyle w:val="BodyText3"/>
        <w:rPr>
          <w:b/>
          <w:szCs w:val="22"/>
        </w:rPr>
      </w:pPr>
      <w:r w:rsidRPr="00DC1B64">
        <w:rPr>
          <w:b/>
          <w:szCs w:val="22"/>
        </w:rPr>
        <w:t xml:space="preserve">Attachment </w:t>
      </w:r>
      <w:r w:rsidR="00487F56">
        <w:rPr>
          <w:b/>
          <w:szCs w:val="22"/>
        </w:rPr>
        <w:t>1</w:t>
      </w:r>
    </w:p>
    <w:p w14:paraId="1219303F" w14:textId="77777777" w:rsidR="00DC1B64" w:rsidRDefault="00DC1B64" w:rsidP="005B0722">
      <w:pPr>
        <w:pStyle w:val="BodyText3"/>
        <w:rPr>
          <w:szCs w:val="22"/>
        </w:rPr>
      </w:pPr>
    </w:p>
    <w:p w14:paraId="10EEFB3F" w14:textId="77777777" w:rsidR="00DC1B64" w:rsidRDefault="00DC1B64" w:rsidP="005B0722">
      <w:pPr>
        <w:pStyle w:val="BodyText3"/>
        <w:rPr>
          <w:szCs w:val="22"/>
        </w:rPr>
      </w:pPr>
    </w:p>
    <w:tbl>
      <w:tblPr>
        <w:tblW w:w="7400" w:type="dxa"/>
        <w:tblLook w:val="04A0" w:firstRow="1" w:lastRow="0" w:firstColumn="1" w:lastColumn="0" w:noHBand="0" w:noVBand="1"/>
      </w:tblPr>
      <w:tblGrid>
        <w:gridCol w:w="2240"/>
        <w:gridCol w:w="1220"/>
        <w:gridCol w:w="1540"/>
        <w:gridCol w:w="1160"/>
        <w:gridCol w:w="1266"/>
      </w:tblGrid>
      <w:tr w:rsidR="00DC1B64" w:rsidRPr="00DC1B64" w14:paraId="6EECCA02" w14:textId="77777777" w:rsidTr="006E7795">
        <w:trPr>
          <w:trHeight w:val="448"/>
        </w:trPr>
        <w:tc>
          <w:tcPr>
            <w:tcW w:w="2240" w:type="dxa"/>
            <w:tcBorders>
              <w:top w:val="nil"/>
              <w:left w:val="nil"/>
              <w:bottom w:val="nil"/>
              <w:right w:val="nil"/>
            </w:tcBorders>
            <w:shd w:val="clear" w:color="auto" w:fill="auto"/>
            <w:noWrap/>
            <w:vAlign w:val="bottom"/>
            <w:hideMark/>
          </w:tcPr>
          <w:p w14:paraId="4D820966" w14:textId="77777777" w:rsidR="00DC1B64" w:rsidRPr="00DC1B64" w:rsidRDefault="00DC1B64" w:rsidP="00DC1B64">
            <w:pPr>
              <w:rPr>
                <w:rFonts w:ascii="Times New Roman" w:hAnsi="Times New Roman"/>
                <w:sz w:val="20"/>
                <w:szCs w:val="20"/>
              </w:rPr>
            </w:pPr>
          </w:p>
        </w:tc>
        <w:tc>
          <w:tcPr>
            <w:tcW w:w="1220" w:type="dxa"/>
            <w:tcBorders>
              <w:top w:val="single" w:sz="8" w:space="0" w:color="auto"/>
              <w:left w:val="single" w:sz="8" w:space="0" w:color="auto"/>
              <w:bottom w:val="nil"/>
              <w:right w:val="single" w:sz="8" w:space="0" w:color="auto"/>
            </w:tcBorders>
            <w:shd w:val="clear" w:color="auto" w:fill="auto"/>
            <w:noWrap/>
            <w:vAlign w:val="bottom"/>
            <w:hideMark/>
          </w:tcPr>
          <w:p w14:paraId="10AF6CD8" w14:textId="77777777" w:rsidR="00DC1B64" w:rsidRPr="00DC1B64" w:rsidRDefault="00DC1B64" w:rsidP="00DC1B64">
            <w:pPr>
              <w:jc w:val="center"/>
              <w:rPr>
                <w:rFonts w:cs="Arial"/>
                <w:b/>
                <w:bCs/>
                <w:sz w:val="16"/>
                <w:szCs w:val="16"/>
              </w:rPr>
            </w:pPr>
            <w:r w:rsidRPr="00DC1B64">
              <w:rPr>
                <w:rFonts w:cs="Arial"/>
                <w:b/>
                <w:bCs/>
                <w:sz w:val="16"/>
                <w:szCs w:val="16"/>
              </w:rPr>
              <w:t>October, 2019</w:t>
            </w:r>
          </w:p>
        </w:tc>
        <w:tc>
          <w:tcPr>
            <w:tcW w:w="1540" w:type="dxa"/>
            <w:tcBorders>
              <w:top w:val="single" w:sz="8" w:space="0" w:color="auto"/>
              <w:left w:val="nil"/>
              <w:bottom w:val="nil"/>
              <w:right w:val="single" w:sz="8" w:space="0" w:color="auto"/>
            </w:tcBorders>
            <w:shd w:val="clear" w:color="auto" w:fill="auto"/>
            <w:noWrap/>
            <w:vAlign w:val="bottom"/>
            <w:hideMark/>
          </w:tcPr>
          <w:p w14:paraId="34EF4554" w14:textId="77777777" w:rsidR="00DC1B64" w:rsidRPr="00DC1B64" w:rsidRDefault="00DC1B64" w:rsidP="00DC1B64">
            <w:pPr>
              <w:jc w:val="center"/>
              <w:rPr>
                <w:rFonts w:cs="Arial"/>
                <w:b/>
                <w:bCs/>
                <w:sz w:val="16"/>
                <w:szCs w:val="16"/>
              </w:rPr>
            </w:pPr>
            <w:r w:rsidRPr="00DC1B64">
              <w:rPr>
                <w:rFonts w:cs="Arial"/>
                <w:b/>
                <w:bCs/>
                <w:sz w:val="16"/>
                <w:szCs w:val="16"/>
              </w:rPr>
              <w:t>Supplemental</w:t>
            </w:r>
          </w:p>
        </w:tc>
        <w:tc>
          <w:tcPr>
            <w:tcW w:w="1160" w:type="dxa"/>
            <w:tcBorders>
              <w:top w:val="single" w:sz="8" w:space="0" w:color="auto"/>
              <w:left w:val="single" w:sz="8" w:space="0" w:color="auto"/>
              <w:bottom w:val="nil"/>
              <w:right w:val="single" w:sz="8" w:space="0" w:color="auto"/>
            </w:tcBorders>
            <w:shd w:val="clear" w:color="auto" w:fill="auto"/>
            <w:noWrap/>
            <w:vAlign w:val="bottom"/>
            <w:hideMark/>
          </w:tcPr>
          <w:p w14:paraId="5A437D75" w14:textId="671DA070" w:rsidR="00DC1B64" w:rsidRPr="00DC1B64" w:rsidRDefault="006E7795" w:rsidP="006E7795">
            <w:pPr>
              <w:jc w:val="center"/>
              <w:rPr>
                <w:rFonts w:cs="Arial"/>
                <w:b/>
                <w:bCs/>
                <w:sz w:val="16"/>
                <w:szCs w:val="16"/>
              </w:rPr>
            </w:pPr>
            <w:r>
              <w:rPr>
                <w:rFonts w:cs="Arial"/>
                <w:b/>
                <w:bCs/>
                <w:sz w:val="16"/>
                <w:szCs w:val="16"/>
              </w:rPr>
              <w:t>Total</w:t>
            </w:r>
          </w:p>
        </w:tc>
        <w:tc>
          <w:tcPr>
            <w:tcW w:w="1240" w:type="dxa"/>
            <w:tcBorders>
              <w:top w:val="single" w:sz="8" w:space="0" w:color="auto"/>
              <w:left w:val="nil"/>
              <w:bottom w:val="nil"/>
              <w:right w:val="single" w:sz="8" w:space="0" w:color="auto"/>
            </w:tcBorders>
            <w:shd w:val="clear" w:color="auto" w:fill="auto"/>
            <w:noWrap/>
            <w:vAlign w:val="bottom"/>
            <w:hideMark/>
          </w:tcPr>
          <w:p w14:paraId="6A30D874" w14:textId="77777777" w:rsidR="00DC1B64" w:rsidRPr="00DC1B64" w:rsidRDefault="00DC1B64" w:rsidP="00DC1B64">
            <w:pPr>
              <w:jc w:val="center"/>
              <w:rPr>
                <w:rFonts w:cs="Arial"/>
                <w:b/>
                <w:bCs/>
                <w:sz w:val="16"/>
                <w:szCs w:val="16"/>
              </w:rPr>
            </w:pPr>
            <w:r w:rsidRPr="00DC1B64">
              <w:rPr>
                <w:rFonts w:cs="Arial"/>
                <w:b/>
                <w:bCs/>
                <w:sz w:val="16"/>
                <w:szCs w:val="16"/>
              </w:rPr>
              <w:t>Supplemental</w:t>
            </w:r>
          </w:p>
        </w:tc>
      </w:tr>
      <w:tr w:rsidR="00DC1B64" w:rsidRPr="00DC1B64" w14:paraId="35DAB177" w14:textId="77777777" w:rsidTr="00DC1B64">
        <w:trPr>
          <w:trHeight w:val="240"/>
        </w:trPr>
        <w:tc>
          <w:tcPr>
            <w:tcW w:w="2240" w:type="dxa"/>
            <w:tcBorders>
              <w:top w:val="nil"/>
              <w:left w:val="nil"/>
              <w:bottom w:val="nil"/>
              <w:right w:val="nil"/>
            </w:tcBorders>
            <w:shd w:val="clear" w:color="auto" w:fill="auto"/>
            <w:noWrap/>
            <w:vAlign w:val="bottom"/>
            <w:hideMark/>
          </w:tcPr>
          <w:p w14:paraId="0D0E8FD6" w14:textId="77777777" w:rsidR="00DC1B64" w:rsidRPr="00DC1B64" w:rsidRDefault="00DC1B64" w:rsidP="00DC1B64">
            <w:pPr>
              <w:jc w:val="center"/>
              <w:rPr>
                <w:rFonts w:cs="Arial"/>
                <w:b/>
                <w:bCs/>
                <w:sz w:val="16"/>
                <w:szCs w:val="16"/>
              </w:rPr>
            </w:pPr>
          </w:p>
        </w:tc>
        <w:tc>
          <w:tcPr>
            <w:tcW w:w="1220" w:type="dxa"/>
            <w:tcBorders>
              <w:top w:val="nil"/>
              <w:left w:val="single" w:sz="8" w:space="0" w:color="auto"/>
              <w:bottom w:val="nil"/>
              <w:right w:val="single" w:sz="8" w:space="0" w:color="auto"/>
            </w:tcBorders>
            <w:shd w:val="clear" w:color="auto" w:fill="auto"/>
            <w:noWrap/>
            <w:vAlign w:val="bottom"/>
            <w:hideMark/>
          </w:tcPr>
          <w:p w14:paraId="02B0C7CF" w14:textId="77777777" w:rsidR="00DC1B64" w:rsidRPr="00DC1B64" w:rsidRDefault="00DC1B64" w:rsidP="00DC1B64">
            <w:pPr>
              <w:jc w:val="center"/>
              <w:rPr>
                <w:rFonts w:cs="Arial"/>
                <w:b/>
                <w:bCs/>
                <w:color w:val="000000"/>
                <w:sz w:val="16"/>
                <w:szCs w:val="16"/>
              </w:rPr>
            </w:pPr>
            <w:r w:rsidRPr="00DC1B64">
              <w:rPr>
                <w:rFonts w:cs="Arial"/>
                <w:b/>
                <w:bCs/>
                <w:color w:val="000000"/>
                <w:sz w:val="16"/>
                <w:szCs w:val="16"/>
              </w:rPr>
              <w:t>PK to 12</w:t>
            </w:r>
          </w:p>
        </w:tc>
        <w:tc>
          <w:tcPr>
            <w:tcW w:w="1540" w:type="dxa"/>
            <w:tcBorders>
              <w:top w:val="nil"/>
              <w:left w:val="nil"/>
              <w:bottom w:val="nil"/>
              <w:right w:val="single" w:sz="8" w:space="0" w:color="auto"/>
            </w:tcBorders>
            <w:shd w:val="clear" w:color="auto" w:fill="auto"/>
            <w:noWrap/>
            <w:vAlign w:val="bottom"/>
            <w:hideMark/>
          </w:tcPr>
          <w:p w14:paraId="52EDF31D" w14:textId="77777777" w:rsidR="00DC1B64" w:rsidRPr="00DC1B64" w:rsidRDefault="00DC1B64" w:rsidP="00DC1B64">
            <w:pPr>
              <w:jc w:val="center"/>
              <w:rPr>
                <w:rFonts w:cs="Arial"/>
                <w:b/>
                <w:bCs/>
                <w:sz w:val="16"/>
                <w:szCs w:val="16"/>
              </w:rPr>
            </w:pPr>
            <w:r w:rsidRPr="00DC1B64">
              <w:rPr>
                <w:rFonts w:cs="Arial"/>
                <w:b/>
                <w:bCs/>
                <w:sz w:val="16"/>
                <w:szCs w:val="16"/>
              </w:rPr>
              <w:t>Impact</w:t>
            </w:r>
          </w:p>
        </w:tc>
        <w:tc>
          <w:tcPr>
            <w:tcW w:w="1160" w:type="dxa"/>
            <w:tcBorders>
              <w:top w:val="nil"/>
              <w:left w:val="single" w:sz="8" w:space="0" w:color="auto"/>
              <w:bottom w:val="nil"/>
              <w:right w:val="single" w:sz="8" w:space="0" w:color="auto"/>
            </w:tcBorders>
            <w:shd w:val="clear" w:color="auto" w:fill="auto"/>
            <w:noWrap/>
            <w:vAlign w:val="bottom"/>
            <w:hideMark/>
          </w:tcPr>
          <w:p w14:paraId="0D94921B" w14:textId="77777777" w:rsidR="00DC1B64" w:rsidRPr="00DC1B64" w:rsidRDefault="00DC1B64" w:rsidP="00DC1B64">
            <w:pPr>
              <w:jc w:val="center"/>
              <w:rPr>
                <w:rFonts w:cs="Arial"/>
                <w:b/>
                <w:bCs/>
                <w:sz w:val="16"/>
                <w:szCs w:val="16"/>
              </w:rPr>
            </w:pPr>
            <w:r w:rsidRPr="00DC1B64">
              <w:rPr>
                <w:rFonts w:cs="Arial"/>
                <w:b/>
                <w:bCs/>
                <w:sz w:val="16"/>
                <w:szCs w:val="16"/>
              </w:rPr>
              <w:t xml:space="preserve">Allocation at </w:t>
            </w:r>
          </w:p>
        </w:tc>
        <w:tc>
          <w:tcPr>
            <w:tcW w:w="1240" w:type="dxa"/>
            <w:tcBorders>
              <w:top w:val="nil"/>
              <w:left w:val="nil"/>
              <w:bottom w:val="nil"/>
              <w:right w:val="single" w:sz="8" w:space="0" w:color="auto"/>
            </w:tcBorders>
            <w:shd w:val="clear" w:color="auto" w:fill="auto"/>
            <w:noWrap/>
            <w:vAlign w:val="bottom"/>
            <w:hideMark/>
          </w:tcPr>
          <w:p w14:paraId="17B5D5E0" w14:textId="77777777" w:rsidR="00DC1B64" w:rsidRPr="00DC1B64" w:rsidRDefault="00DC1B64" w:rsidP="00DC1B64">
            <w:pPr>
              <w:jc w:val="center"/>
              <w:rPr>
                <w:rFonts w:cs="Arial"/>
                <w:b/>
                <w:bCs/>
                <w:sz w:val="16"/>
                <w:szCs w:val="16"/>
              </w:rPr>
            </w:pPr>
            <w:r w:rsidRPr="00DC1B64">
              <w:rPr>
                <w:rFonts w:cs="Arial"/>
                <w:b/>
                <w:bCs/>
                <w:sz w:val="16"/>
                <w:szCs w:val="16"/>
              </w:rPr>
              <w:t>Impact Ed.</w:t>
            </w:r>
          </w:p>
        </w:tc>
      </w:tr>
      <w:tr w:rsidR="00DC1B64" w:rsidRPr="00DC1B64" w14:paraId="7CC0B279" w14:textId="77777777" w:rsidTr="00DC1B64">
        <w:trPr>
          <w:trHeight w:val="240"/>
        </w:trPr>
        <w:tc>
          <w:tcPr>
            <w:tcW w:w="2240" w:type="dxa"/>
            <w:tcBorders>
              <w:top w:val="nil"/>
              <w:left w:val="nil"/>
              <w:bottom w:val="nil"/>
              <w:right w:val="nil"/>
            </w:tcBorders>
            <w:shd w:val="clear" w:color="auto" w:fill="auto"/>
            <w:noWrap/>
            <w:vAlign w:val="bottom"/>
            <w:hideMark/>
          </w:tcPr>
          <w:p w14:paraId="21D6F9D3" w14:textId="77777777" w:rsidR="00DC1B64" w:rsidRPr="00DC1B64" w:rsidRDefault="00DC1B64" w:rsidP="00DC1B64">
            <w:pPr>
              <w:jc w:val="center"/>
              <w:rPr>
                <w:rFonts w:cs="Arial"/>
                <w:b/>
                <w:bCs/>
                <w:sz w:val="16"/>
                <w:szCs w:val="16"/>
              </w:rPr>
            </w:pPr>
          </w:p>
        </w:tc>
        <w:tc>
          <w:tcPr>
            <w:tcW w:w="1220" w:type="dxa"/>
            <w:tcBorders>
              <w:top w:val="nil"/>
              <w:left w:val="single" w:sz="8" w:space="0" w:color="auto"/>
              <w:bottom w:val="nil"/>
              <w:right w:val="single" w:sz="8" w:space="0" w:color="auto"/>
            </w:tcBorders>
            <w:shd w:val="clear" w:color="auto" w:fill="auto"/>
            <w:noWrap/>
            <w:vAlign w:val="bottom"/>
            <w:hideMark/>
          </w:tcPr>
          <w:p w14:paraId="4F3AD417" w14:textId="77777777" w:rsidR="00DC1B64" w:rsidRPr="00DC1B64" w:rsidRDefault="00DC1B64" w:rsidP="00DC1B64">
            <w:pPr>
              <w:jc w:val="center"/>
              <w:rPr>
                <w:rFonts w:cs="Arial"/>
                <w:b/>
                <w:bCs/>
                <w:color w:val="000000"/>
                <w:sz w:val="16"/>
                <w:szCs w:val="16"/>
              </w:rPr>
            </w:pPr>
            <w:r w:rsidRPr="00DC1B64">
              <w:rPr>
                <w:rFonts w:cs="Arial"/>
                <w:b/>
                <w:bCs/>
                <w:color w:val="000000"/>
                <w:sz w:val="16"/>
                <w:szCs w:val="16"/>
              </w:rPr>
              <w:t>Student</w:t>
            </w:r>
          </w:p>
        </w:tc>
        <w:tc>
          <w:tcPr>
            <w:tcW w:w="1540" w:type="dxa"/>
            <w:tcBorders>
              <w:top w:val="nil"/>
              <w:left w:val="nil"/>
              <w:bottom w:val="nil"/>
              <w:right w:val="single" w:sz="8" w:space="0" w:color="auto"/>
            </w:tcBorders>
            <w:shd w:val="clear" w:color="auto" w:fill="auto"/>
            <w:noWrap/>
            <w:vAlign w:val="bottom"/>
            <w:hideMark/>
          </w:tcPr>
          <w:p w14:paraId="1EE7584A" w14:textId="77777777" w:rsidR="00DC1B64" w:rsidRPr="00DC1B64" w:rsidRDefault="00DC1B64" w:rsidP="00DC1B64">
            <w:pPr>
              <w:jc w:val="center"/>
              <w:rPr>
                <w:rFonts w:cs="Arial"/>
                <w:b/>
                <w:bCs/>
                <w:sz w:val="16"/>
                <w:szCs w:val="16"/>
              </w:rPr>
            </w:pPr>
            <w:r w:rsidRPr="00DC1B64">
              <w:rPr>
                <w:rFonts w:cs="Arial"/>
                <w:b/>
                <w:bCs/>
                <w:sz w:val="16"/>
                <w:szCs w:val="16"/>
              </w:rPr>
              <w:t>Education</w:t>
            </w:r>
          </w:p>
        </w:tc>
        <w:tc>
          <w:tcPr>
            <w:tcW w:w="1160" w:type="dxa"/>
            <w:tcBorders>
              <w:top w:val="nil"/>
              <w:left w:val="single" w:sz="8" w:space="0" w:color="auto"/>
              <w:bottom w:val="nil"/>
              <w:right w:val="single" w:sz="8" w:space="0" w:color="auto"/>
            </w:tcBorders>
            <w:shd w:val="clear" w:color="auto" w:fill="auto"/>
            <w:noWrap/>
            <w:vAlign w:val="bottom"/>
            <w:hideMark/>
          </w:tcPr>
          <w:p w14:paraId="2C32D1DF" w14:textId="77777777" w:rsidR="00DC1B64" w:rsidRPr="00DC1B64" w:rsidRDefault="00DC1B64" w:rsidP="00DC1B64">
            <w:pPr>
              <w:jc w:val="center"/>
              <w:rPr>
                <w:rFonts w:cs="Arial"/>
                <w:b/>
                <w:bCs/>
                <w:sz w:val="16"/>
                <w:szCs w:val="16"/>
              </w:rPr>
            </w:pPr>
            <w:r w:rsidRPr="00DC1B64">
              <w:rPr>
                <w:rFonts w:cs="Arial"/>
                <w:b/>
                <w:bCs/>
                <w:sz w:val="16"/>
                <w:szCs w:val="16"/>
              </w:rPr>
              <w:t xml:space="preserve">$500 per </w:t>
            </w:r>
          </w:p>
        </w:tc>
        <w:tc>
          <w:tcPr>
            <w:tcW w:w="1240" w:type="dxa"/>
            <w:tcBorders>
              <w:top w:val="nil"/>
              <w:left w:val="nil"/>
              <w:bottom w:val="nil"/>
              <w:right w:val="single" w:sz="8" w:space="0" w:color="auto"/>
            </w:tcBorders>
            <w:shd w:val="clear" w:color="auto" w:fill="auto"/>
            <w:noWrap/>
            <w:vAlign w:val="bottom"/>
            <w:hideMark/>
          </w:tcPr>
          <w:p w14:paraId="34AA1A53" w14:textId="77777777" w:rsidR="00DC1B64" w:rsidRPr="00DC1B64" w:rsidRDefault="00DC1B64" w:rsidP="00DC1B64">
            <w:pPr>
              <w:jc w:val="center"/>
              <w:rPr>
                <w:rFonts w:cs="Arial"/>
                <w:b/>
                <w:bCs/>
                <w:color w:val="000000"/>
                <w:sz w:val="16"/>
                <w:szCs w:val="16"/>
              </w:rPr>
            </w:pPr>
            <w:r w:rsidRPr="00DC1B64">
              <w:rPr>
                <w:rFonts w:cs="Arial"/>
                <w:b/>
                <w:bCs/>
                <w:color w:val="000000"/>
                <w:sz w:val="16"/>
                <w:szCs w:val="16"/>
              </w:rPr>
              <w:t>Aid Over $500</w:t>
            </w:r>
          </w:p>
        </w:tc>
      </w:tr>
      <w:tr w:rsidR="00DC1B64" w:rsidRPr="00DC1B64" w14:paraId="7DAF47CD" w14:textId="77777777" w:rsidTr="00DC1B64">
        <w:trPr>
          <w:trHeight w:val="240"/>
        </w:trPr>
        <w:tc>
          <w:tcPr>
            <w:tcW w:w="2240" w:type="dxa"/>
            <w:tcBorders>
              <w:top w:val="single" w:sz="8" w:space="0" w:color="auto"/>
              <w:left w:val="single" w:sz="8" w:space="0" w:color="auto"/>
              <w:bottom w:val="nil"/>
              <w:right w:val="single" w:sz="8" w:space="0" w:color="auto"/>
            </w:tcBorders>
            <w:shd w:val="clear" w:color="auto" w:fill="auto"/>
            <w:noWrap/>
            <w:vAlign w:val="bottom"/>
            <w:hideMark/>
          </w:tcPr>
          <w:p w14:paraId="078BC160" w14:textId="77777777" w:rsidR="00DC1B64" w:rsidRPr="00DC1B64" w:rsidRDefault="00DC1B64" w:rsidP="00DC1B64">
            <w:pPr>
              <w:rPr>
                <w:rFonts w:cs="Arial"/>
                <w:b/>
                <w:bCs/>
                <w:sz w:val="16"/>
                <w:szCs w:val="16"/>
                <w:u w:val="single"/>
              </w:rPr>
            </w:pPr>
            <w:r w:rsidRPr="00DC1B64">
              <w:rPr>
                <w:rFonts w:cs="Arial"/>
                <w:b/>
                <w:bCs/>
                <w:sz w:val="16"/>
                <w:szCs w:val="16"/>
                <w:u w:val="single"/>
              </w:rPr>
              <w:t>LEA</w:t>
            </w:r>
          </w:p>
        </w:tc>
        <w:tc>
          <w:tcPr>
            <w:tcW w:w="1220" w:type="dxa"/>
            <w:tcBorders>
              <w:top w:val="nil"/>
              <w:left w:val="single" w:sz="8" w:space="0" w:color="auto"/>
              <w:bottom w:val="nil"/>
              <w:right w:val="single" w:sz="8" w:space="0" w:color="auto"/>
            </w:tcBorders>
            <w:shd w:val="clear" w:color="auto" w:fill="auto"/>
            <w:noWrap/>
            <w:vAlign w:val="bottom"/>
            <w:hideMark/>
          </w:tcPr>
          <w:p w14:paraId="17862544" w14:textId="77777777" w:rsidR="00DC1B64" w:rsidRPr="00DC1B64" w:rsidRDefault="00DC1B64" w:rsidP="00DC1B64">
            <w:pPr>
              <w:jc w:val="center"/>
              <w:rPr>
                <w:rFonts w:cs="Arial"/>
                <w:b/>
                <w:bCs/>
                <w:color w:val="000000"/>
                <w:sz w:val="16"/>
                <w:szCs w:val="16"/>
                <w:u w:val="single"/>
              </w:rPr>
            </w:pPr>
            <w:r w:rsidRPr="00DC1B64">
              <w:rPr>
                <w:rFonts w:cs="Arial"/>
                <w:b/>
                <w:bCs/>
                <w:color w:val="000000"/>
                <w:sz w:val="16"/>
                <w:szCs w:val="16"/>
                <w:u w:val="single"/>
              </w:rPr>
              <w:t>Enrollment</w:t>
            </w:r>
          </w:p>
        </w:tc>
        <w:tc>
          <w:tcPr>
            <w:tcW w:w="1540" w:type="dxa"/>
            <w:tcBorders>
              <w:top w:val="nil"/>
              <w:left w:val="nil"/>
              <w:bottom w:val="nil"/>
              <w:right w:val="single" w:sz="8" w:space="0" w:color="auto"/>
            </w:tcBorders>
            <w:shd w:val="clear" w:color="auto" w:fill="auto"/>
            <w:noWrap/>
            <w:vAlign w:val="bottom"/>
            <w:hideMark/>
          </w:tcPr>
          <w:p w14:paraId="10506DAF" w14:textId="77777777" w:rsidR="00DC1B64" w:rsidRPr="00DC1B64" w:rsidRDefault="00DC1B64" w:rsidP="00DC1B64">
            <w:pPr>
              <w:jc w:val="center"/>
              <w:rPr>
                <w:rFonts w:cs="Arial"/>
                <w:b/>
                <w:bCs/>
                <w:sz w:val="16"/>
                <w:szCs w:val="16"/>
                <w:u w:val="single"/>
              </w:rPr>
            </w:pPr>
            <w:r w:rsidRPr="00DC1B64">
              <w:rPr>
                <w:rFonts w:cs="Arial"/>
                <w:b/>
                <w:bCs/>
                <w:sz w:val="16"/>
                <w:szCs w:val="16"/>
                <w:u w:val="single"/>
              </w:rPr>
              <w:t>Aid Allocation</w:t>
            </w:r>
          </w:p>
        </w:tc>
        <w:tc>
          <w:tcPr>
            <w:tcW w:w="1160" w:type="dxa"/>
            <w:tcBorders>
              <w:top w:val="nil"/>
              <w:left w:val="single" w:sz="8" w:space="0" w:color="auto"/>
              <w:bottom w:val="nil"/>
              <w:right w:val="single" w:sz="8" w:space="0" w:color="auto"/>
            </w:tcBorders>
            <w:shd w:val="clear" w:color="auto" w:fill="auto"/>
            <w:noWrap/>
            <w:vAlign w:val="bottom"/>
            <w:hideMark/>
          </w:tcPr>
          <w:p w14:paraId="788C8D17" w14:textId="77777777" w:rsidR="00DC1B64" w:rsidRPr="00DC1B64" w:rsidRDefault="00DC1B64" w:rsidP="00DC1B64">
            <w:pPr>
              <w:jc w:val="center"/>
              <w:rPr>
                <w:rFonts w:cs="Arial"/>
                <w:b/>
                <w:bCs/>
                <w:sz w:val="16"/>
                <w:szCs w:val="16"/>
                <w:u w:val="single"/>
              </w:rPr>
            </w:pPr>
            <w:r w:rsidRPr="00DC1B64">
              <w:rPr>
                <w:rFonts w:cs="Arial"/>
                <w:b/>
                <w:bCs/>
                <w:sz w:val="16"/>
                <w:szCs w:val="16"/>
                <w:u w:val="single"/>
              </w:rPr>
              <w:t>Student</w:t>
            </w:r>
          </w:p>
        </w:tc>
        <w:tc>
          <w:tcPr>
            <w:tcW w:w="1240" w:type="dxa"/>
            <w:tcBorders>
              <w:top w:val="nil"/>
              <w:left w:val="nil"/>
              <w:bottom w:val="nil"/>
              <w:right w:val="single" w:sz="8" w:space="0" w:color="auto"/>
            </w:tcBorders>
            <w:shd w:val="clear" w:color="auto" w:fill="auto"/>
            <w:noWrap/>
            <w:vAlign w:val="bottom"/>
            <w:hideMark/>
          </w:tcPr>
          <w:p w14:paraId="430DA63D" w14:textId="3685760F" w:rsidR="00DC1B64" w:rsidRPr="00DC1B64" w:rsidRDefault="00DC1B64" w:rsidP="00DC1B64">
            <w:pPr>
              <w:jc w:val="center"/>
              <w:rPr>
                <w:rFonts w:cs="Arial"/>
                <w:b/>
                <w:bCs/>
                <w:color w:val="000000"/>
                <w:sz w:val="16"/>
                <w:szCs w:val="16"/>
                <w:u w:val="single"/>
              </w:rPr>
            </w:pPr>
            <w:r w:rsidRPr="00DC1B64">
              <w:rPr>
                <w:rFonts w:cs="Arial"/>
                <w:b/>
                <w:bCs/>
                <w:color w:val="000000"/>
                <w:sz w:val="16"/>
                <w:szCs w:val="16"/>
                <w:u w:val="single"/>
              </w:rPr>
              <w:t>per Student</w:t>
            </w:r>
          </w:p>
        </w:tc>
      </w:tr>
      <w:tr w:rsidR="00DC1B64" w:rsidRPr="00DC1B64" w14:paraId="7C691A55" w14:textId="77777777" w:rsidTr="00DC1B64">
        <w:trPr>
          <w:trHeight w:val="240"/>
        </w:trPr>
        <w:tc>
          <w:tcPr>
            <w:tcW w:w="2240" w:type="dxa"/>
            <w:tcBorders>
              <w:top w:val="nil"/>
              <w:left w:val="single" w:sz="8" w:space="0" w:color="auto"/>
              <w:bottom w:val="nil"/>
              <w:right w:val="single" w:sz="8" w:space="0" w:color="auto"/>
            </w:tcBorders>
            <w:shd w:val="clear" w:color="auto" w:fill="auto"/>
            <w:noWrap/>
            <w:vAlign w:val="bottom"/>
            <w:hideMark/>
          </w:tcPr>
          <w:p w14:paraId="486274EA" w14:textId="77777777" w:rsidR="00DC1B64" w:rsidRPr="00DC1B64" w:rsidRDefault="00DC1B64" w:rsidP="00DC1B64">
            <w:pPr>
              <w:rPr>
                <w:rFonts w:cs="Arial"/>
                <w:sz w:val="16"/>
                <w:szCs w:val="16"/>
              </w:rPr>
            </w:pPr>
            <w:r w:rsidRPr="00DC1B64">
              <w:rPr>
                <w:rFonts w:cs="Arial"/>
                <w:sz w:val="16"/>
                <w:szCs w:val="16"/>
              </w:rPr>
              <w:t> </w:t>
            </w:r>
          </w:p>
        </w:tc>
        <w:tc>
          <w:tcPr>
            <w:tcW w:w="1220" w:type="dxa"/>
            <w:tcBorders>
              <w:top w:val="nil"/>
              <w:left w:val="single" w:sz="8" w:space="0" w:color="auto"/>
              <w:bottom w:val="nil"/>
              <w:right w:val="single" w:sz="8" w:space="0" w:color="auto"/>
            </w:tcBorders>
            <w:shd w:val="clear" w:color="auto" w:fill="auto"/>
            <w:noWrap/>
            <w:vAlign w:val="bottom"/>
            <w:hideMark/>
          </w:tcPr>
          <w:p w14:paraId="042C0F27" w14:textId="77777777" w:rsidR="00DC1B64" w:rsidRPr="00DC1B64" w:rsidRDefault="00DC1B64" w:rsidP="00DC1B64">
            <w:pPr>
              <w:rPr>
                <w:rFonts w:cs="Arial"/>
                <w:b/>
                <w:bCs/>
                <w:sz w:val="16"/>
                <w:szCs w:val="16"/>
              </w:rPr>
            </w:pPr>
            <w:r w:rsidRPr="00DC1B64">
              <w:rPr>
                <w:rFonts w:cs="Arial"/>
                <w:b/>
                <w:bCs/>
                <w:sz w:val="16"/>
                <w:szCs w:val="16"/>
              </w:rPr>
              <w:t> </w:t>
            </w:r>
          </w:p>
        </w:tc>
        <w:tc>
          <w:tcPr>
            <w:tcW w:w="1540" w:type="dxa"/>
            <w:tcBorders>
              <w:top w:val="nil"/>
              <w:left w:val="nil"/>
              <w:bottom w:val="nil"/>
              <w:right w:val="single" w:sz="8" w:space="0" w:color="auto"/>
            </w:tcBorders>
            <w:shd w:val="clear" w:color="auto" w:fill="auto"/>
            <w:noWrap/>
            <w:vAlign w:val="bottom"/>
            <w:hideMark/>
          </w:tcPr>
          <w:p w14:paraId="294DEBFD" w14:textId="77777777" w:rsidR="00DC1B64" w:rsidRPr="00DC1B64" w:rsidRDefault="00DC1B64" w:rsidP="00DC1B64">
            <w:pPr>
              <w:rPr>
                <w:rFonts w:cs="Arial"/>
                <w:b/>
                <w:bCs/>
                <w:sz w:val="16"/>
                <w:szCs w:val="16"/>
              </w:rPr>
            </w:pPr>
            <w:r w:rsidRPr="00DC1B64">
              <w:rPr>
                <w:rFonts w:cs="Arial"/>
                <w:b/>
                <w:bCs/>
                <w:sz w:val="16"/>
                <w:szCs w:val="16"/>
              </w:rPr>
              <w:t> </w:t>
            </w:r>
          </w:p>
        </w:tc>
        <w:tc>
          <w:tcPr>
            <w:tcW w:w="1160" w:type="dxa"/>
            <w:tcBorders>
              <w:top w:val="nil"/>
              <w:left w:val="single" w:sz="8" w:space="0" w:color="auto"/>
              <w:bottom w:val="nil"/>
              <w:right w:val="single" w:sz="8" w:space="0" w:color="auto"/>
            </w:tcBorders>
            <w:shd w:val="clear" w:color="auto" w:fill="auto"/>
            <w:noWrap/>
            <w:vAlign w:val="bottom"/>
            <w:hideMark/>
          </w:tcPr>
          <w:p w14:paraId="2D6311D1" w14:textId="77777777" w:rsidR="00DC1B64" w:rsidRPr="00DC1B64" w:rsidRDefault="00DC1B64" w:rsidP="00DC1B64">
            <w:pPr>
              <w:rPr>
                <w:rFonts w:cs="Arial"/>
                <w:sz w:val="16"/>
                <w:szCs w:val="16"/>
              </w:rPr>
            </w:pPr>
            <w:r w:rsidRPr="00DC1B64">
              <w:rPr>
                <w:rFonts w:cs="Arial"/>
                <w:sz w:val="16"/>
                <w:szCs w:val="16"/>
              </w:rPr>
              <w:t> </w:t>
            </w:r>
          </w:p>
        </w:tc>
        <w:tc>
          <w:tcPr>
            <w:tcW w:w="1240" w:type="dxa"/>
            <w:tcBorders>
              <w:top w:val="nil"/>
              <w:left w:val="nil"/>
              <w:bottom w:val="nil"/>
              <w:right w:val="single" w:sz="8" w:space="0" w:color="auto"/>
            </w:tcBorders>
            <w:shd w:val="clear" w:color="auto" w:fill="auto"/>
            <w:noWrap/>
            <w:vAlign w:val="bottom"/>
            <w:hideMark/>
          </w:tcPr>
          <w:p w14:paraId="4CAF4EA6" w14:textId="77777777" w:rsidR="00DC1B64" w:rsidRPr="00DC1B64" w:rsidRDefault="00DC1B64" w:rsidP="00DC1B64">
            <w:pPr>
              <w:rPr>
                <w:rFonts w:cs="Arial"/>
                <w:b/>
                <w:bCs/>
                <w:sz w:val="16"/>
                <w:szCs w:val="16"/>
              </w:rPr>
            </w:pPr>
            <w:r w:rsidRPr="00DC1B64">
              <w:rPr>
                <w:rFonts w:cs="Arial"/>
                <w:b/>
                <w:bCs/>
                <w:sz w:val="16"/>
                <w:szCs w:val="16"/>
              </w:rPr>
              <w:t> </w:t>
            </w:r>
          </w:p>
        </w:tc>
      </w:tr>
      <w:tr w:rsidR="00DC1B64" w:rsidRPr="00DC1B64" w14:paraId="5B414362" w14:textId="77777777" w:rsidTr="00DC1B64">
        <w:trPr>
          <w:trHeight w:val="240"/>
        </w:trPr>
        <w:tc>
          <w:tcPr>
            <w:tcW w:w="22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67241B86" w14:textId="77777777" w:rsidR="00DC1B64" w:rsidRPr="00DC1B64" w:rsidRDefault="00DC1B64" w:rsidP="00DC1B64">
            <w:pPr>
              <w:rPr>
                <w:rFonts w:cs="Arial"/>
                <w:b/>
                <w:bCs/>
                <w:sz w:val="16"/>
                <w:szCs w:val="16"/>
              </w:rPr>
            </w:pPr>
            <w:r w:rsidRPr="00DC1B64">
              <w:rPr>
                <w:rFonts w:cs="Arial"/>
                <w:b/>
                <w:bCs/>
                <w:sz w:val="16"/>
                <w:szCs w:val="16"/>
              </w:rPr>
              <w:t>BARRINGTON</w:t>
            </w:r>
          </w:p>
        </w:tc>
        <w:tc>
          <w:tcPr>
            <w:tcW w:w="12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6F40CC34" w14:textId="77777777" w:rsidR="00DC1B64" w:rsidRPr="00DC1B64" w:rsidRDefault="00DC1B64" w:rsidP="00DC1B64">
            <w:pPr>
              <w:jc w:val="right"/>
              <w:rPr>
                <w:rFonts w:cs="Arial"/>
                <w:b/>
                <w:bCs/>
                <w:sz w:val="16"/>
                <w:szCs w:val="16"/>
              </w:rPr>
            </w:pPr>
            <w:r w:rsidRPr="00DC1B64">
              <w:rPr>
                <w:rFonts w:cs="Arial"/>
                <w:b/>
                <w:bCs/>
                <w:sz w:val="16"/>
                <w:szCs w:val="16"/>
              </w:rPr>
              <w:t>3,397</w:t>
            </w:r>
          </w:p>
        </w:tc>
        <w:tc>
          <w:tcPr>
            <w:tcW w:w="1540" w:type="dxa"/>
            <w:tcBorders>
              <w:top w:val="single" w:sz="4" w:space="0" w:color="auto"/>
              <w:left w:val="nil"/>
              <w:bottom w:val="single" w:sz="4" w:space="0" w:color="auto"/>
              <w:right w:val="single" w:sz="8" w:space="0" w:color="auto"/>
            </w:tcBorders>
            <w:shd w:val="clear" w:color="auto" w:fill="auto"/>
            <w:noWrap/>
            <w:vAlign w:val="bottom"/>
            <w:hideMark/>
          </w:tcPr>
          <w:p w14:paraId="23E6CFA4" w14:textId="77777777" w:rsidR="00DC1B64" w:rsidRPr="00DC1B64" w:rsidRDefault="00DC1B64" w:rsidP="005633DB">
            <w:pPr>
              <w:jc w:val="right"/>
              <w:rPr>
                <w:rFonts w:cs="Arial"/>
                <w:b/>
                <w:bCs/>
                <w:sz w:val="16"/>
                <w:szCs w:val="16"/>
              </w:rPr>
            </w:pPr>
            <w:r w:rsidRPr="00DC1B64">
              <w:rPr>
                <w:rFonts w:cs="Arial"/>
                <w:b/>
                <w:bCs/>
                <w:sz w:val="16"/>
                <w:szCs w:val="16"/>
              </w:rPr>
              <w:t xml:space="preserve">                    95,647 </w:t>
            </w:r>
          </w:p>
        </w:tc>
        <w:tc>
          <w:tcPr>
            <w:tcW w:w="11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68B89E04" w14:textId="77777777" w:rsidR="00DC1B64" w:rsidRPr="00DC1B64" w:rsidRDefault="00DC1B64" w:rsidP="00DC1B64">
            <w:pPr>
              <w:jc w:val="right"/>
              <w:rPr>
                <w:rFonts w:cs="Arial"/>
                <w:b/>
                <w:bCs/>
                <w:sz w:val="16"/>
                <w:szCs w:val="16"/>
              </w:rPr>
            </w:pPr>
            <w:r w:rsidRPr="00DC1B64">
              <w:rPr>
                <w:rFonts w:cs="Arial"/>
                <w:b/>
                <w:bCs/>
                <w:sz w:val="16"/>
                <w:szCs w:val="16"/>
              </w:rPr>
              <w:t>1,698,500</w:t>
            </w:r>
          </w:p>
        </w:tc>
        <w:tc>
          <w:tcPr>
            <w:tcW w:w="1240" w:type="dxa"/>
            <w:tcBorders>
              <w:top w:val="single" w:sz="4" w:space="0" w:color="auto"/>
              <w:left w:val="nil"/>
              <w:bottom w:val="single" w:sz="4" w:space="0" w:color="auto"/>
              <w:right w:val="single" w:sz="8" w:space="0" w:color="auto"/>
            </w:tcBorders>
            <w:shd w:val="clear" w:color="auto" w:fill="auto"/>
            <w:noWrap/>
            <w:vAlign w:val="bottom"/>
            <w:hideMark/>
          </w:tcPr>
          <w:p w14:paraId="0D92FEAF"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43648664"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71C2EF33" w14:textId="77777777" w:rsidR="00DC1B64" w:rsidRPr="00DC1B64" w:rsidRDefault="00DC1B64" w:rsidP="00DC1B64">
            <w:pPr>
              <w:rPr>
                <w:rFonts w:cs="Arial"/>
                <w:b/>
                <w:bCs/>
                <w:sz w:val="16"/>
                <w:szCs w:val="16"/>
              </w:rPr>
            </w:pPr>
            <w:r w:rsidRPr="00DC1B64">
              <w:rPr>
                <w:rFonts w:cs="Arial"/>
                <w:b/>
                <w:bCs/>
                <w:sz w:val="16"/>
                <w:szCs w:val="16"/>
              </w:rPr>
              <w:t>BRISTOL-WARREN</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5E5F673E" w14:textId="77777777" w:rsidR="00DC1B64" w:rsidRPr="00DC1B64" w:rsidRDefault="00DC1B64" w:rsidP="00DC1B64">
            <w:pPr>
              <w:jc w:val="right"/>
              <w:rPr>
                <w:rFonts w:cs="Arial"/>
                <w:b/>
                <w:bCs/>
                <w:sz w:val="16"/>
                <w:szCs w:val="16"/>
              </w:rPr>
            </w:pPr>
            <w:r w:rsidRPr="00DC1B64">
              <w:rPr>
                <w:rFonts w:cs="Arial"/>
                <w:b/>
                <w:bCs/>
                <w:sz w:val="16"/>
                <w:szCs w:val="16"/>
              </w:rPr>
              <w:t>3,173</w:t>
            </w:r>
          </w:p>
        </w:tc>
        <w:tc>
          <w:tcPr>
            <w:tcW w:w="1540" w:type="dxa"/>
            <w:tcBorders>
              <w:top w:val="nil"/>
              <w:left w:val="nil"/>
              <w:bottom w:val="single" w:sz="4" w:space="0" w:color="auto"/>
              <w:right w:val="single" w:sz="8" w:space="0" w:color="auto"/>
            </w:tcBorders>
            <w:shd w:val="clear" w:color="auto" w:fill="auto"/>
            <w:noWrap/>
            <w:vAlign w:val="bottom"/>
            <w:hideMark/>
          </w:tcPr>
          <w:p w14:paraId="0D08AF23" w14:textId="77777777" w:rsidR="00DC1B64" w:rsidRPr="00DC1B64" w:rsidRDefault="00DC1B64" w:rsidP="005633DB">
            <w:pPr>
              <w:jc w:val="right"/>
              <w:rPr>
                <w:rFonts w:cs="Arial"/>
                <w:b/>
                <w:bCs/>
                <w:sz w:val="16"/>
                <w:szCs w:val="16"/>
              </w:rPr>
            </w:pPr>
            <w:r w:rsidRPr="00DC1B64">
              <w:rPr>
                <w:rFonts w:cs="Arial"/>
                <w:b/>
                <w:bCs/>
                <w:sz w:val="16"/>
                <w:szCs w:val="16"/>
              </w:rPr>
              <w:t xml:space="preserve">                  581,891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21337DA0" w14:textId="77777777" w:rsidR="00DC1B64" w:rsidRPr="00DC1B64" w:rsidRDefault="00DC1B64" w:rsidP="00DC1B64">
            <w:pPr>
              <w:jc w:val="right"/>
              <w:rPr>
                <w:rFonts w:cs="Arial"/>
                <w:b/>
                <w:bCs/>
                <w:sz w:val="16"/>
                <w:szCs w:val="16"/>
              </w:rPr>
            </w:pPr>
            <w:r w:rsidRPr="00DC1B64">
              <w:rPr>
                <w:rFonts w:cs="Arial"/>
                <w:b/>
                <w:bCs/>
                <w:sz w:val="16"/>
                <w:szCs w:val="16"/>
              </w:rPr>
              <w:t>1,586,500</w:t>
            </w:r>
          </w:p>
        </w:tc>
        <w:tc>
          <w:tcPr>
            <w:tcW w:w="1240" w:type="dxa"/>
            <w:tcBorders>
              <w:top w:val="nil"/>
              <w:left w:val="nil"/>
              <w:bottom w:val="single" w:sz="4" w:space="0" w:color="auto"/>
              <w:right w:val="single" w:sz="8" w:space="0" w:color="auto"/>
            </w:tcBorders>
            <w:shd w:val="clear" w:color="auto" w:fill="auto"/>
            <w:noWrap/>
            <w:vAlign w:val="bottom"/>
            <w:hideMark/>
          </w:tcPr>
          <w:p w14:paraId="4F672789"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26A6333F"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02847915" w14:textId="77777777" w:rsidR="00DC1B64" w:rsidRPr="00DC1B64" w:rsidRDefault="00DC1B64" w:rsidP="00DC1B64">
            <w:pPr>
              <w:rPr>
                <w:rFonts w:cs="Arial"/>
                <w:b/>
                <w:bCs/>
                <w:sz w:val="16"/>
                <w:szCs w:val="16"/>
              </w:rPr>
            </w:pPr>
            <w:r w:rsidRPr="00DC1B64">
              <w:rPr>
                <w:rFonts w:cs="Arial"/>
                <w:b/>
                <w:bCs/>
                <w:sz w:val="16"/>
                <w:szCs w:val="16"/>
              </w:rPr>
              <w:t xml:space="preserve">BURRILLVILLE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2F25CA6F" w14:textId="77777777" w:rsidR="00DC1B64" w:rsidRPr="00DC1B64" w:rsidRDefault="00DC1B64" w:rsidP="00DC1B64">
            <w:pPr>
              <w:jc w:val="right"/>
              <w:rPr>
                <w:rFonts w:cs="Arial"/>
                <w:b/>
                <w:bCs/>
                <w:sz w:val="16"/>
                <w:szCs w:val="16"/>
              </w:rPr>
            </w:pPr>
            <w:r w:rsidRPr="00DC1B64">
              <w:rPr>
                <w:rFonts w:cs="Arial"/>
                <w:b/>
                <w:bCs/>
                <w:sz w:val="16"/>
                <w:szCs w:val="16"/>
              </w:rPr>
              <w:t>2,247</w:t>
            </w:r>
          </w:p>
        </w:tc>
        <w:tc>
          <w:tcPr>
            <w:tcW w:w="1540" w:type="dxa"/>
            <w:tcBorders>
              <w:top w:val="nil"/>
              <w:left w:val="nil"/>
              <w:bottom w:val="single" w:sz="4" w:space="0" w:color="auto"/>
              <w:right w:val="single" w:sz="8" w:space="0" w:color="auto"/>
            </w:tcBorders>
            <w:shd w:val="clear" w:color="auto" w:fill="auto"/>
            <w:noWrap/>
            <w:vAlign w:val="bottom"/>
            <w:hideMark/>
          </w:tcPr>
          <w:p w14:paraId="57D3D9D2" w14:textId="77777777" w:rsidR="00DC1B64" w:rsidRPr="00DC1B64" w:rsidRDefault="00DC1B64" w:rsidP="005633DB">
            <w:pPr>
              <w:jc w:val="right"/>
              <w:rPr>
                <w:rFonts w:cs="Arial"/>
                <w:b/>
                <w:bCs/>
                <w:sz w:val="16"/>
                <w:szCs w:val="16"/>
              </w:rPr>
            </w:pPr>
            <w:r w:rsidRPr="00DC1B64">
              <w:rPr>
                <w:rFonts w:cs="Arial"/>
                <w:b/>
                <w:bCs/>
                <w:sz w:val="16"/>
                <w:szCs w:val="16"/>
              </w:rPr>
              <w:t xml:space="preserve">                  473,269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7558216E" w14:textId="77777777" w:rsidR="00DC1B64" w:rsidRPr="00DC1B64" w:rsidRDefault="00DC1B64" w:rsidP="00DC1B64">
            <w:pPr>
              <w:jc w:val="right"/>
              <w:rPr>
                <w:rFonts w:cs="Arial"/>
                <w:b/>
                <w:bCs/>
                <w:sz w:val="16"/>
                <w:szCs w:val="16"/>
              </w:rPr>
            </w:pPr>
            <w:r w:rsidRPr="00DC1B64">
              <w:rPr>
                <w:rFonts w:cs="Arial"/>
                <w:b/>
                <w:bCs/>
                <w:sz w:val="16"/>
                <w:szCs w:val="16"/>
              </w:rPr>
              <w:t>1,123,500</w:t>
            </w:r>
          </w:p>
        </w:tc>
        <w:tc>
          <w:tcPr>
            <w:tcW w:w="1240" w:type="dxa"/>
            <w:tcBorders>
              <w:top w:val="nil"/>
              <w:left w:val="nil"/>
              <w:bottom w:val="single" w:sz="4" w:space="0" w:color="auto"/>
              <w:right w:val="single" w:sz="8" w:space="0" w:color="auto"/>
            </w:tcBorders>
            <w:shd w:val="clear" w:color="auto" w:fill="auto"/>
            <w:noWrap/>
            <w:vAlign w:val="bottom"/>
            <w:hideMark/>
          </w:tcPr>
          <w:p w14:paraId="5107787D"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6F8D7FD9"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5108B793" w14:textId="77777777" w:rsidR="00DC1B64" w:rsidRPr="00DC1B64" w:rsidRDefault="00DC1B64" w:rsidP="00DC1B64">
            <w:pPr>
              <w:rPr>
                <w:rFonts w:cs="Arial"/>
                <w:b/>
                <w:bCs/>
                <w:sz w:val="16"/>
                <w:szCs w:val="16"/>
              </w:rPr>
            </w:pPr>
            <w:r w:rsidRPr="00DC1B64">
              <w:rPr>
                <w:rFonts w:cs="Arial"/>
                <w:b/>
                <w:bCs/>
                <w:sz w:val="16"/>
                <w:szCs w:val="16"/>
              </w:rPr>
              <w:t xml:space="preserve">CENTRAL FALLS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56776B60" w14:textId="77777777" w:rsidR="00DC1B64" w:rsidRPr="00DC1B64" w:rsidRDefault="00DC1B64" w:rsidP="00DC1B64">
            <w:pPr>
              <w:jc w:val="right"/>
              <w:rPr>
                <w:rFonts w:cs="Arial"/>
                <w:b/>
                <w:bCs/>
                <w:sz w:val="16"/>
                <w:szCs w:val="16"/>
              </w:rPr>
            </w:pPr>
            <w:r w:rsidRPr="00DC1B64">
              <w:rPr>
                <w:rFonts w:cs="Arial"/>
                <w:b/>
                <w:bCs/>
                <w:sz w:val="16"/>
                <w:szCs w:val="16"/>
              </w:rPr>
              <w:t>2,878</w:t>
            </w:r>
          </w:p>
        </w:tc>
        <w:tc>
          <w:tcPr>
            <w:tcW w:w="1540" w:type="dxa"/>
            <w:tcBorders>
              <w:top w:val="nil"/>
              <w:left w:val="nil"/>
              <w:bottom w:val="single" w:sz="4" w:space="0" w:color="auto"/>
              <w:right w:val="single" w:sz="8" w:space="0" w:color="auto"/>
            </w:tcBorders>
            <w:shd w:val="clear" w:color="auto" w:fill="auto"/>
            <w:noWrap/>
            <w:vAlign w:val="bottom"/>
            <w:hideMark/>
          </w:tcPr>
          <w:p w14:paraId="3E5F2E12" w14:textId="77777777" w:rsidR="00DC1B64" w:rsidRPr="00DC1B64" w:rsidRDefault="00DC1B64" w:rsidP="005633DB">
            <w:pPr>
              <w:jc w:val="right"/>
              <w:rPr>
                <w:rFonts w:cs="Arial"/>
                <w:b/>
                <w:bCs/>
                <w:sz w:val="16"/>
                <w:szCs w:val="16"/>
              </w:rPr>
            </w:pPr>
            <w:r w:rsidRPr="00DC1B64">
              <w:rPr>
                <w:rFonts w:cs="Arial"/>
                <w:b/>
                <w:bCs/>
                <w:sz w:val="16"/>
                <w:szCs w:val="16"/>
              </w:rPr>
              <w:t xml:space="preserve">               1,888,743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64774D77" w14:textId="77777777" w:rsidR="00DC1B64" w:rsidRPr="00DC1B64" w:rsidRDefault="00DC1B64" w:rsidP="00DC1B64">
            <w:pPr>
              <w:jc w:val="right"/>
              <w:rPr>
                <w:rFonts w:cs="Arial"/>
                <w:b/>
                <w:bCs/>
                <w:sz w:val="16"/>
                <w:szCs w:val="16"/>
              </w:rPr>
            </w:pPr>
            <w:r w:rsidRPr="00DC1B64">
              <w:rPr>
                <w:rFonts w:cs="Arial"/>
                <w:b/>
                <w:bCs/>
                <w:sz w:val="16"/>
                <w:szCs w:val="16"/>
              </w:rPr>
              <w:t>1,439,000</w:t>
            </w:r>
          </w:p>
        </w:tc>
        <w:tc>
          <w:tcPr>
            <w:tcW w:w="1240" w:type="dxa"/>
            <w:tcBorders>
              <w:top w:val="nil"/>
              <w:left w:val="nil"/>
              <w:bottom w:val="single" w:sz="4" w:space="0" w:color="auto"/>
              <w:right w:val="single" w:sz="8" w:space="0" w:color="auto"/>
            </w:tcBorders>
            <w:shd w:val="clear" w:color="auto" w:fill="auto"/>
            <w:noWrap/>
            <w:vAlign w:val="bottom"/>
            <w:hideMark/>
          </w:tcPr>
          <w:p w14:paraId="4FE3C1C5" w14:textId="77777777" w:rsidR="00DC1B64" w:rsidRPr="00DC1B64" w:rsidRDefault="00DC1B64" w:rsidP="00DC1B64">
            <w:pPr>
              <w:jc w:val="right"/>
              <w:rPr>
                <w:rFonts w:cs="Arial"/>
                <w:b/>
                <w:bCs/>
                <w:sz w:val="16"/>
                <w:szCs w:val="16"/>
              </w:rPr>
            </w:pPr>
            <w:r w:rsidRPr="00DC1B64">
              <w:rPr>
                <w:rFonts w:cs="Arial"/>
                <w:b/>
                <w:bCs/>
                <w:sz w:val="16"/>
                <w:szCs w:val="16"/>
              </w:rPr>
              <w:t>449,743</w:t>
            </w:r>
          </w:p>
        </w:tc>
      </w:tr>
      <w:tr w:rsidR="00DC1B64" w:rsidRPr="00DC1B64" w14:paraId="257B3582"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226EAD82" w14:textId="77777777" w:rsidR="00DC1B64" w:rsidRPr="00DC1B64" w:rsidRDefault="00DC1B64" w:rsidP="00DC1B64">
            <w:pPr>
              <w:rPr>
                <w:rFonts w:cs="Arial"/>
                <w:b/>
                <w:bCs/>
                <w:sz w:val="16"/>
                <w:szCs w:val="16"/>
              </w:rPr>
            </w:pPr>
            <w:r w:rsidRPr="00DC1B64">
              <w:rPr>
                <w:rFonts w:cs="Arial"/>
                <w:b/>
                <w:bCs/>
                <w:sz w:val="16"/>
                <w:szCs w:val="16"/>
              </w:rPr>
              <w:t>CHARIHO REGIONAL</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0B030981" w14:textId="77777777" w:rsidR="00DC1B64" w:rsidRPr="00DC1B64" w:rsidRDefault="00DC1B64" w:rsidP="00DC1B64">
            <w:pPr>
              <w:jc w:val="right"/>
              <w:rPr>
                <w:rFonts w:cs="Arial"/>
                <w:b/>
                <w:bCs/>
                <w:sz w:val="16"/>
                <w:szCs w:val="16"/>
              </w:rPr>
            </w:pPr>
            <w:r w:rsidRPr="00DC1B64">
              <w:rPr>
                <w:rFonts w:cs="Arial"/>
                <w:b/>
                <w:bCs/>
                <w:sz w:val="16"/>
                <w:szCs w:val="16"/>
              </w:rPr>
              <w:t>3,238</w:t>
            </w:r>
          </w:p>
        </w:tc>
        <w:tc>
          <w:tcPr>
            <w:tcW w:w="1540" w:type="dxa"/>
            <w:tcBorders>
              <w:top w:val="nil"/>
              <w:left w:val="nil"/>
              <w:bottom w:val="single" w:sz="4" w:space="0" w:color="auto"/>
              <w:right w:val="single" w:sz="8" w:space="0" w:color="auto"/>
            </w:tcBorders>
            <w:shd w:val="clear" w:color="auto" w:fill="auto"/>
            <w:noWrap/>
            <w:vAlign w:val="bottom"/>
            <w:hideMark/>
          </w:tcPr>
          <w:p w14:paraId="0E9052F6" w14:textId="77777777" w:rsidR="00DC1B64" w:rsidRPr="00DC1B64" w:rsidRDefault="00DC1B64" w:rsidP="005633DB">
            <w:pPr>
              <w:jc w:val="right"/>
              <w:rPr>
                <w:rFonts w:cs="Arial"/>
                <w:b/>
                <w:bCs/>
                <w:sz w:val="16"/>
                <w:szCs w:val="16"/>
              </w:rPr>
            </w:pPr>
            <w:r w:rsidRPr="00DC1B64">
              <w:rPr>
                <w:rFonts w:cs="Arial"/>
                <w:b/>
                <w:bCs/>
                <w:sz w:val="16"/>
                <w:szCs w:val="16"/>
              </w:rPr>
              <w:t xml:space="preserve">                  378,344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51CB6A94" w14:textId="77777777" w:rsidR="00DC1B64" w:rsidRPr="00DC1B64" w:rsidRDefault="00DC1B64" w:rsidP="00DC1B64">
            <w:pPr>
              <w:jc w:val="right"/>
              <w:rPr>
                <w:rFonts w:cs="Arial"/>
                <w:b/>
                <w:bCs/>
                <w:sz w:val="16"/>
                <w:szCs w:val="16"/>
              </w:rPr>
            </w:pPr>
            <w:r w:rsidRPr="00DC1B64">
              <w:rPr>
                <w:rFonts w:cs="Arial"/>
                <w:b/>
                <w:bCs/>
                <w:sz w:val="16"/>
                <w:szCs w:val="16"/>
              </w:rPr>
              <w:t>1,619,000</w:t>
            </w:r>
          </w:p>
        </w:tc>
        <w:tc>
          <w:tcPr>
            <w:tcW w:w="1240" w:type="dxa"/>
            <w:tcBorders>
              <w:top w:val="nil"/>
              <w:left w:val="nil"/>
              <w:bottom w:val="single" w:sz="4" w:space="0" w:color="auto"/>
              <w:right w:val="single" w:sz="8" w:space="0" w:color="auto"/>
            </w:tcBorders>
            <w:shd w:val="clear" w:color="auto" w:fill="auto"/>
            <w:noWrap/>
            <w:vAlign w:val="bottom"/>
            <w:hideMark/>
          </w:tcPr>
          <w:p w14:paraId="03C486FC"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6B52A43E"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02C08C67" w14:textId="77777777" w:rsidR="00DC1B64" w:rsidRPr="00DC1B64" w:rsidRDefault="00DC1B64" w:rsidP="00DC1B64">
            <w:pPr>
              <w:rPr>
                <w:rFonts w:cs="Arial"/>
                <w:b/>
                <w:bCs/>
                <w:sz w:val="16"/>
                <w:szCs w:val="16"/>
              </w:rPr>
            </w:pPr>
            <w:r w:rsidRPr="00DC1B64">
              <w:rPr>
                <w:rFonts w:cs="Arial"/>
                <w:b/>
                <w:bCs/>
                <w:sz w:val="16"/>
                <w:szCs w:val="16"/>
              </w:rPr>
              <w:t xml:space="preserve">COVENTRY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2FD70C88" w14:textId="77777777" w:rsidR="00DC1B64" w:rsidRPr="00DC1B64" w:rsidRDefault="00DC1B64" w:rsidP="00DC1B64">
            <w:pPr>
              <w:jc w:val="right"/>
              <w:rPr>
                <w:rFonts w:cs="Arial"/>
                <w:b/>
                <w:bCs/>
                <w:sz w:val="16"/>
                <w:szCs w:val="16"/>
              </w:rPr>
            </w:pPr>
            <w:r w:rsidRPr="00DC1B64">
              <w:rPr>
                <w:rFonts w:cs="Arial"/>
                <w:b/>
                <w:bCs/>
                <w:sz w:val="16"/>
                <w:szCs w:val="16"/>
              </w:rPr>
              <w:t>4,548</w:t>
            </w:r>
          </w:p>
        </w:tc>
        <w:tc>
          <w:tcPr>
            <w:tcW w:w="1540" w:type="dxa"/>
            <w:tcBorders>
              <w:top w:val="nil"/>
              <w:left w:val="nil"/>
              <w:bottom w:val="single" w:sz="4" w:space="0" w:color="auto"/>
              <w:right w:val="single" w:sz="8" w:space="0" w:color="auto"/>
            </w:tcBorders>
            <w:shd w:val="clear" w:color="auto" w:fill="auto"/>
            <w:noWrap/>
            <w:vAlign w:val="bottom"/>
            <w:hideMark/>
          </w:tcPr>
          <w:p w14:paraId="68089153" w14:textId="77777777" w:rsidR="00DC1B64" w:rsidRPr="00DC1B64" w:rsidRDefault="00DC1B64" w:rsidP="005633DB">
            <w:pPr>
              <w:jc w:val="right"/>
              <w:rPr>
                <w:rFonts w:cs="Arial"/>
                <w:b/>
                <w:bCs/>
                <w:sz w:val="16"/>
                <w:szCs w:val="16"/>
              </w:rPr>
            </w:pPr>
            <w:r w:rsidRPr="00DC1B64">
              <w:rPr>
                <w:rFonts w:cs="Arial"/>
                <w:b/>
                <w:bCs/>
                <w:sz w:val="16"/>
                <w:szCs w:val="16"/>
              </w:rPr>
              <w:t xml:space="preserve">                  747,197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2BBC1EC8" w14:textId="77777777" w:rsidR="00DC1B64" w:rsidRPr="00DC1B64" w:rsidRDefault="00DC1B64" w:rsidP="00DC1B64">
            <w:pPr>
              <w:jc w:val="right"/>
              <w:rPr>
                <w:rFonts w:cs="Arial"/>
                <w:b/>
                <w:bCs/>
                <w:sz w:val="16"/>
                <w:szCs w:val="16"/>
              </w:rPr>
            </w:pPr>
            <w:r w:rsidRPr="00DC1B64">
              <w:rPr>
                <w:rFonts w:cs="Arial"/>
                <w:b/>
                <w:bCs/>
                <w:sz w:val="16"/>
                <w:szCs w:val="16"/>
              </w:rPr>
              <w:t>2,274,000</w:t>
            </w:r>
          </w:p>
        </w:tc>
        <w:tc>
          <w:tcPr>
            <w:tcW w:w="1240" w:type="dxa"/>
            <w:tcBorders>
              <w:top w:val="nil"/>
              <w:left w:val="nil"/>
              <w:bottom w:val="single" w:sz="4" w:space="0" w:color="auto"/>
              <w:right w:val="single" w:sz="8" w:space="0" w:color="auto"/>
            </w:tcBorders>
            <w:shd w:val="clear" w:color="auto" w:fill="auto"/>
            <w:noWrap/>
            <w:vAlign w:val="bottom"/>
            <w:hideMark/>
          </w:tcPr>
          <w:p w14:paraId="6AF59B45"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3749C80E"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5C73DA3B" w14:textId="77777777" w:rsidR="00DC1B64" w:rsidRPr="00DC1B64" w:rsidRDefault="00DC1B64" w:rsidP="00DC1B64">
            <w:pPr>
              <w:rPr>
                <w:rFonts w:cs="Arial"/>
                <w:b/>
                <w:bCs/>
                <w:sz w:val="16"/>
                <w:szCs w:val="16"/>
              </w:rPr>
            </w:pPr>
            <w:r w:rsidRPr="00DC1B64">
              <w:rPr>
                <w:rFonts w:cs="Arial"/>
                <w:b/>
                <w:bCs/>
                <w:sz w:val="16"/>
                <w:szCs w:val="16"/>
              </w:rPr>
              <w:t>CRANSTON</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6387DF13" w14:textId="77777777" w:rsidR="00DC1B64" w:rsidRPr="00DC1B64" w:rsidRDefault="00DC1B64" w:rsidP="00DC1B64">
            <w:pPr>
              <w:jc w:val="right"/>
              <w:rPr>
                <w:rFonts w:cs="Arial"/>
                <w:b/>
                <w:bCs/>
                <w:sz w:val="16"/>
                <w:szCs w:val="16"/>
              </w:rPr>
            </w:pPr>
            <w:r w:rsidRPr="00DC1B64">
              <w:rPr>
                <w:rFonts w:cs="Arial"/>
                <w:b/>
                <w:bCs/>
                <w:sz w:val="16"/>
                <w:szCs w:val="16"/>
              </w:rPr>
              <w:t>10,475</w:t>
            </w:r>
          </w:p>
        </w:tc>
        <w:tc>
          <w:tcPr>
            <w:tcW w:w="1540" w:type="dxa"/>
            <w:tcBorders>
              <w:top w:val="nil"/>
              <w:left w:val="nil"/>
              <w:bottom w:val="single" w:sz="4" w:space="0" w:color="auto"/>
              <w:right w:val="single" w:sz="8" w:space="0" w:color="auto"/>
            </w:tcBorders>
            <w:shd w:val="clear" w:color="auto" w:fill="auto"/>
            <w:noWrap/>
            <w:vAlign w:val="bottom"/>
            <w:hideMark/>
          </w:tcPr>
          <w:p w14:paraId="6E85CD57" w14:textId="77777777" w:rsidR="00DC1B64" w:rsidRPr="00DC1B64" w:rsidRDefault="00DC1B64" w:rsidP="005633DB">
            <w:pPr>
              <w:jc w:val="right"/>
              <w:rPr>
                <w:rFonts w:cs="Arial"/>
                <w:b/>
                <w:bCs/>
                <w:sz w:val="16"/>
                <w:szCs w:val="16"/>
              </w:rPr>
            </w:pPr>
            <w:r w:rsidRPr="00DC1B64">
              <w:rPr>
                <w:rFonts w:cs="Arial"/>
                <w:b/>
                <w:bCs/>
                <w:sz w:val="16"/>
                <w:szCs w:val="16"/>
              </w:rPr>
              <w:t xml:space="preserve">               2,761,910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E2382F6" w14:textId="77777777" w:rsidR="00DC1B64" w:rsidRPr="00DC1B64" w:rsidRDefault="00DC1B64" w:rsidP="00DC1B64">
            <w:pPr>
              <w:jc w:val="right"/>
              <w:rPr>
                <w:rFonts w:cs="Arial"/>
                <w:b/>
                <w:bCs/>
                <w:sz w:val="16"/>
                <w:szCs w:val="16"/>
              </w:rPr>
            </w:pPr>
            <w:r w:rsidRPr="00DC1B64">
              <w:rPr>
                <w:rFonts w:cs="Arial"/>
                <w:b/>
                <w:bCs/>
                <w:sz w:val="16"/>
                <w:szCs w:val="16"/>
              </w:rPr>
              <w:t>5,237,500</w:t>
            </w:r>
          </w:p>
        </w:tc>
        <w:tc>
          <w:tcPr>
            <w:tcW w:w="1240" w:type="dxa"/>
            <w:tcBorders>
              <w:top w:val="nil"/>
              <w:left w:val="nil"/>
              <w:bottom w:val="single" w:sz="4" w:space="0" w:color="auto"/>
              <w:right w:val="single" w:sz="8" w:space="0" w:color="auto"/>
            </w:tcBorders>
            <w:shd w:val="clear" w:color="auto" w:fill="auto"/>
            <w:noWrap/>
            <w:vAlign w:val="bottom"/>
            <w:hideMark/>
          </w:tcPr>
          <w:p w14:paraId="5363D0B0"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5F7F2920"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248C8BF1" w14:textId="77777777" w:rsidR="00DC1B64" w:rsidRPr="00DC1B64" w:rsidRDefault="00DC1B64" w:rsidP="00DC1B64">
            <w:pPr>
              <w:rPr>
                <w:rFonts w:cs="Arial"/>
                <w:b/>
                <w:bCs/>
                <w:sz w:val="16"/>
                <w:szCs w:val="16"/>
              </w:rPr>
            </w:pPr>
            <w:r w:rsidRPr="00DC1B64">
              <w:rPr>
                <w:rFonts w:cs="Arial"/>
                <w:b/>
                <w:bCs/>
                <w:sz w:val="16"/>
                <w:szCs w:val="16"/>
              </w:rPr>
              <w:t xml:space="preserve">CUMBERLAND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3EE161A3" w14:textId="77777777" w:rsidR="00DC1B64" w:rsidRPr="00DC1B64" w:rsidRDefault="00DC1B64" w:rsidP="00DC1B64">
            <w:pPr>
              <w:jc w:val="right"/>
              <w:rPr>
                <w:rFonts w:cs="Arial"/>
                <w:b/>
                <w:bCs/>
                <w:sz w:val="16"/>
                <w:szCs w:val="16"/>
              </w:rPr>
            </w:pPr>
            <w:r w:rsidRPr="00DC1B64">
              <w:rPr>
                <w:rFonts w:cs="Arial"/>
                <w:b/>
                <w:bCs/>
                <w:sz w:val="16"/>
                <w:szCs w:val="16"/>
              </w:rPr>
              <w:t>4,668</w:t>
            </w:r>
          </w:p>
        </w:tc>
        <w:tc>
          <w:tcPr>
            <w:tcW w:w="1540" w:type="dxa"/>
            <w:tcBorders>
              <w:top w:val="nil"/>
              <w:left w:val="nil"/>
              <w:bottom w:val="single" w:sz="4" w:space="0" w:color="auto"/>
              <w:right w:val="single" w:sz="8" w:space="0" w:color="auto"/>
            </w:tcBorders>
            <w:shd w:val="clear" w:color="auto" w:fill="auto"/>
            <w:noWrap/>
            <w:vAlign w:val="bottom"/>
            <w:hideMark/>
          </w:tcPr>
          <w:p w14:paraId="676B6FD2" w14:textId="77777777" w:rsidR="00DC1B64" w:rsidRPr="00DC1B64" w:rsidRDefault="00DC1B64" w:rsidP="005633DB">
            <w:pPr>
              <w:jc w:val="right"/>
              <w:rPr>
                <w:rFonts w:cs="Arial"/>
                <w:b/>
                <w:bCs/>
                <w:sz w:val="16"/>
                <w:szCs w:val="16"/>
              </w:rPr>
            </w:pPr>
            <w:r w:rsidRPr="00DC1B64">
              <w:rPr>
                <w:rFonts w:cs="Arial"/>
                <w:b/>
                <w:bCs/>
                <w:sz w:val="16"/>
                <w:szCs w:val="16"/>
              </w:rPr>
              <w:t xml:space="preserve">                  636,001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FADC1AE" w14:textId="77777777" w:rsidR="00DC1B64" w:rsidRPr="00DC1B64" w:rsidRDefault="00DC1B64" w:rsidP="00DC1B64">
            <w:pPr>
              <w:jc w:val="right"/>
              <w:rPr>
                <w:rFonts w:cs="Arial"/>
                <w:b/>
                <w:bCs/>
                <w:sz w:val="16"/>
                <w:szCs w:val="16"/>
              </w:rPr>
            </w:pPr>
            <w:r w:rsidRPr="00DC1B64">
              <w:rPr>
                <w:rFonts w:cs="Arial"/>
                <w:b/>
                <w:bCs/>
                <w:sz w:val="16"/>
                <w:szCs w:val="16"/>
              </w:rPr>
              <w:t>2,334,000</w:t>
            </w:r>
          </w:p>
        </w:tc>
        <w:tc>
          <w:tcPr>
            <w:tcW w:w="1240" w:type="dxa"/>
            <w:tcBorders>
              <w:top w:val="nil"/>
              <w:left w:val="nil"/>
              <w:bottom w:val="single" w:sz="4" w:space="0" w:color="auto"/>
              <w:right w:val="single" w:sz="8" w:space="0" w:color="auto"/>
            </w:tcBorders>
            <w:shd w:val="clear" w:color="auto" w:fill="auto"/>
            <w:noWrap/>
            <w:vAlign w:val="bottom"/>
            <w:hideMark/>
          </w:tcPr>
          <w:p w14:paraId="67EBE363"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074E7728"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2C599A80" w14:textId="77777777" w:rsidR="00DC1B64" w:rsidRPr="00DC1B64" w:rsidRDefault="00DC1B64" w:rsidP="00DC1B64">
            <w:pPr>
              <w:rPr>
                <w:rFonts w:cs="Arial"/>
                <w:b/>
                <w:bCs/>
                <w:sz w:val="16"/>
                <w:szCs w:val="16"/>
              </w:rPr>
            </w:pPr>
            <w:r w:rsidRPr="00DC1B64">
              <w:rPr>
                <w:rFonts w:cs="Arial"/>
                <w:b/>
                <w:bCs/>
                <w:sz w:val="16"/>
                <w:szCs w:val="16"/>
              </w:rPr>
              <w:t xml:space="preserve">EAST GREENWICH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0488ED3B" w14:textId="77777777" w:rsidR="00DC1B64" w:rsidRPr="00DC1B64" w:rsidRDefault="00DC1B64" w:rsidP="00DC1B64">
            <w:pPr>
              <w:jc w:val="right"/>
              <w:rPr>
                <w:rFonts w:cs="Arial"/>
                <w:b/>
                <w:bCs/>
                <w:sz w:val="16"/>
                <w:szCs w:val="16"/>
              </w:rPr>
            </w:pPr>
            <w:r w:rsidRPr="00DC1B64">
              <w:rPr>
                <w:rFonts w:cs="Arial"/>
                <w:b/>
                <w:bCs/>
                <w:sz w:val="16"/>
                <w:szCs w:val="16"/>
              </w:rPr>
              <w:t>2,595</w:t>
            </w:r>
          </w:p>
        </w:tc>
        <w:tc>
          <w:tcPr>
            <w:tcW w:w="1540" w:type="dxa"/>
            <w:tcBorders>
              <w:top w:val="nil"/>
              <w:left w:val="nil"/>
              <w:bottom w:val="single" w:sz="4" w:space="0" w:color="auto"/>
              <w:right w:val="single" w:sz="8" w:space="0" w:color="auto"/>
            </w:tcBorders>
            <w:shd w:val="clear" w:color="auto" w:fill="auto"/>
            <w:noWrap/>
            <w:vAlign w:val="bottom"/>
            <w:hideMark/>
          </w:tcPr>
          <w:p w14:paraId="1401A3EA" w14:textId="77777777" w:rsidR="00DC1B64" w:rsidRPr="00DC1B64" w:rsidRDefault="00DC1B64" w:rsidP="005633DB">
            <w:pPr>
              <w:jc w:val="right"/>
              <w:rPr>
                <w:rFonts w:cs="Arial"/>
                <w:b/>
                <w:bCs/>
                <w:sz w:val="16"/>
                <w:szCs w:val="16"/>
              </w:rPr>
            </w:pPr>
            <w:r w:rsidRPr="00DC1B64">
              <w:rPr>
                <w:rFonts w:cs="Arial"/>
                <w:b/>
                <w:bCs/>
                <w:sz w:val="16"/>
                <w:szCs w:val="16"/>
              </w:rPr>
              <w:t xml:space="preserve">                    83,732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DF9F352" w14:textId="77777777" w:rsidR="00DC1B64" w:rsidRPr="00DC1B64" w:rsidRDefault="00DC1B64" w:rsidP="00DC1B64">
            <w:pPr>
              <w:jc w:val="right"/>
              <w:rPr>
                <w:rFonts w:cs="Arial"/>
                <w:b/>
                <w:bCs/>
                <w:sz w:val="16"/>
                <w:szCs w:val="16"/>
              </w:rPr>
            </w:pPr>
            <w:r w:rsidRPr="00DC1B64">
              <w:rPr>
                <w:rFonts w:cs="Arial"/>
                <w:b/>
                <w:bCs/>
                <w:sz w:val="16"/>
                <w:szCs w:val="16"/>
              </w:rPr>
              <w:t>1,297,500</w:t>
            </w:r>
          </w:p>
        </w:tc>
        <w:tc>
          <w:tcPr>
            <w:tcW w:w="1240" w:type="dxa"/>
            <w:tcBorders>
              <w:top w:val="nil"/>
              <w:left w:val="nil"/>
              <w:bottom w:val="single" w:sz="4" w:space="0" w:color="auto"/>
              <w:right w:val="single" w:sz="8" w:space="0" w:color="auto"/>
            </w:tcBorders>
            <w:shd w:val="clear" w:color="auto" w:fill="auto"/>
            <w:noWrap/>
            <w:vAlign w:val="bottom"/>
            <w:hideMark/>
          </w:tcPr>
          <w:p w14:paraId="18F843D1"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4700B572"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683DDEEB" w14:textId="77777777" w:rsidR="00DC1B64" w:rsidRPr="00DC1B64" w:rsidRDefault="00DC1B64" w:rsidP="00DC1B64">
            <w:pPr>
              <w:rPr>
                <w:rFonts w:cs="Arial"/>
                <w:b/>
                <w:bCs/>
                <w:sz w:val="16"/>
                <w:szCs w:val="16"/>
              </w:rPr>
            </w:pPr>
            <w:r w:rsidRPr="00DC1B64">
              <w:rPr>
                <w:rFonts w:cs="Arial"/>
                <w:b/>
                <w:bCs/>
                <w:sz w:val="16"/>
                <w:szCs w:val="16"/>
              </w:rPr>
              <w:t xml:space="preserve">EAST PROVIDENCE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289DCFB7" w14:textId="77777777" w:rsidR="00DC1B64" w:rsidRPr="00DC1B64" w:rsidRDefault="00DC1B64" w:rsidP="00DC1B64">
            <w:pPr>
              <w:jc w:val="right"/>
              <w:rPr>
                <w:rFonts w:cs="Arial"/>
                <w:b/>
                <w:bCs/>
                <w:sz w:val="16"/>
                <w:szCs w:val="16"/>
              </w:rPr>
            </w:pPr>
            <w:r w:rsidRPr="00DC1B64">
              <w:rPr>
                <w:rFonts w:cs="Arial"/>
                <w:b/>
                <w:bCs/>
                <w:sz w:val="16"/>
                <w:szCs w:val="16"/>
              </w:rPr>
              <w:t>5,251</w:t>
            </w:r>
          </w:p>
        </w:tc>
        <w:tc>
          <w:tcPr>
            <w:tcW w:w="1540" w:type="dxa"/>
            <w:tcBorders>
              <w:top w:val="nil"/>
              <w:left w:val="nil"/>
              <w:bottom w:val="single" w:sz="4" w:space="0" w:color="auto"/>
              <w:right w:val="single" w:sz="8" w:space="0" w:color="auto"/>
            </w:tcBorders>
            <w:shd w:val="clear" w:color="auto" w:fill="auto"/>
            <w:noWrap/>
            <w:vAlign w:val="bottom"/>
            <w:hideMark/>
          </w:tcPr>
          <w:p w14:paraId="49365A00" w14:textId="77777777" w:rsidR="00DC1B64" w:rsidRPr="00DC1B64" w:rsidRDefault="00DC1B64" w:rsidP="005633DB">
            <w:pPr>
              <w:jc w:val="right"/>
              <w:rPr>
                <w:rFonts w:cs="Arial"/>
                <w:b/>
                <w:bCs/>
                <w:sz w:val="16"/>
                <w:szCs w:val="16"/>
              </w:rPr>
            </w:pPr>
            <w:r w:rsidRPr="00DC1B64">
              <w:rPr>
                <w:rFonts w:cs="Arial"/>
                <w:b/>
                <w:bCs/>
                <w:sz w:val="16"/>
                <w:szCs w:val="16"/>
              </w:rPr>
              <w:t xml:space="preserve">               1,610,588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45278685" w14:textId="77777777" w:rsidR="00DC1B64" w:rsidRPr="00DC1B64" w:rsidRDefault="00DC1B64" w:rsidP="00DC1B64">
            <w:pPr>
              <w:jc w:val="right"/>
              <w:rPr>
                <w:rFonts w:cs="Arial"/>
                <w:b/>
                <w:bCs/>
                <w:sz w:val="16"/>
                <w:szCs w:val="16"/>
              </w:rPr>
            </w:pPr>
            <w:r w:rsidRPr="00DC1B64">
              <w:rPr>
                <w:rFonts w:cs="Arial"/>
                <w:b/>
                <w:bCs/>
                <w:sz w:val="16"/>
                <w:szCs w:val="16"/>
              </w:rPr>
              <w:t>2,625,500</w:t>
            </w:r>
          </w:p>
        </w:tc>
        <w:tc>
          <w:tcPr>
            <w:tcW w:w="1240" w:type="dxa"/>
            <w:tcBorders>
              <w:top w:val="nil"/>
              <w:left w:val="nil"/>
              <w:bottom w:val="single" w:sz="4" w:space="0" w:color="auto"/>
              <w:right w:val="single" w:sz="8" w:space="0" w:color="auto"/>
            </w:tcBorders>
            <w:shd w:val="clear" w:color="auto" w:fill="auto"/>
            <w:noWrap/>
            <w:vAlign w:val="bottom"/>
            <w:hideMark/>
          </w:tcPr>
          <w:p w14:paraId="186071F6"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16FA8C23"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013DB068" w14:textId="77777777" w:rsidR="00DC1B64" w:rsidRPr="00DC1B64" w:rsidRDefault="00DC1B64" w:rsidP="00DC1B64">
            <w:pPr>
              <w:rPr>
                <w:rFonts w:cs="Arial"/>
                <w:b/>
                <w:bCs/>
                <w:sz w:val="16"/>
                <w:szCs w:val="16"/>
              </w:rPr>
            </w:pPr>
            <w:r w:rsidRPr="00DC1B64">
              <w:rPr>
                <w:rFonts w:cs="Arial"/>
                <w:b/>
                <w:bCs/>
                <w:sz w:val="16"/>
                <w:szCs w:val="16"/>
              </w:rPr>
              <w:t xml:space="preserve">EXETER-W GREENWICH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36A53F07" w14:textId="77777777" w:rsidR="00DC1B64" w:rsidRPr="00DC1B64" w:rsidRDefault="00DC1B64" w:rsidP="00DC1B64">
            <w:pPr>
              <w:jc w:val="right"/>
              <w:rPr>
                <w:rFonts w:cs="Arial"/>
                <w:b/>
                <w:bCs/>
                <w:sz w:val="16"/>
                <w:szCs w:val="16"/>
              </w:rPr>
            </w:pPr>
            <w:r w:rsidRPr="00DC1B64">
              <w:rPr>
                <w:rFonts w:cs="Arial"/>
                <w:b/>
                <w:bCs/>
                <w:sz w:val="16"/>
                <w:szCs w:val="16"/>
              </w:rPr>
              <w:t>1,663</w:t>
            </w:r>
          </w:p>
        </w:tc>
        <w:tc>
          <w:tcPr>
            <w:tcW w:w="1540" w:type="dxa"/>
            <w:tcBorders>
              <w:top w:val="nil"/>
              <w:left w:val="nil"/>
              <w:bottom w:val="single" w:sz="4" w:space="0" w:color="auto"/>
              <w:right w:val="single" w:sz="8" w:space="0" w:color="auto"/>
            </w:tcBorders>
            <w:shd w:val="clear" w:color="auto" w:fill="auto"/>
            <w:noWrap/>
            <w:vAlign w:val="bottom"/>
            <w:hideMark/>
          </w:tcPr>
          <w:p w14:paraId="7C6FC0B0" w14:textId="77777777" w:rsidR="00DC1B64" w:rsidRPr="00DC1B64" w:rsidRDefault="00DC1B64" w:rsidP="005633DB">
            <w:pPr>
              <w:jc w:val="right"/>
              <w:rPr>
                <w:rFonts w:cs="Arial"/>
                <w:b/>
                <w:bCs/>
                <w:sz w:val="16"/>
                <w:szCs w:val="16"/>
              </w:rPr>
            </w:pPr>
            <w:r w:rsidRPr="00DC1B64">
              <w:rPr>
                <w:rFonts w:cs="Arial"/>
                <w:b/>
                <w:bCs/>
                <w:sz w:val="16"/>
                <w:szCs w:val="16"/>
              </w:rPr>
              <w:t xml:space="preserve">                  170,866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664020BD" w14:textId="77777777" w:rsidR="00DC1B64" w:rsidRPr="00DC1B64" w:rsidRDefault="00DC1B64" w:rsidP="00DC1B64">
            <w:pPr>
              <w:jc w:val="right"/>
              <w:rPr>
                <w:rFonts w:cs="Arial"/>
                <w:b/>
                <w:bCs/>
                <w:sz w:val="16"/>
                <w:szCs w:val="16"/>
              </w:rPr>
            </w:pPr>
            <w:r w:rsidRPr="00DC1B64">
              <w:rPr>
                <w:rFonts w:cs="Arial"/>
                <w:b/>
                <w:bCs/>
                <w:sz w:val="16"/>
                <w:szCs w:val="16"/>
              </w:rPr>
              <w:t>831,500</w:t>
            </w:r>
          </w:p>
        </w:tc>
        <w:tc>
          <w:tcPr>
            <w:tcW w:w="1240" w:type="dxa"/>
            <w:tcBorders>
              <w:top w:val="nil"/>
              <w:left w:val="nil"/>
              <w:bottom w:val="single" w:sz="4" w:space="0" w:color="auto"/>
              <w:right w:val="single" w:sz="8" w:space="0" w:color="auto"/>
            </w:tcBorders>
            <w:shd w:val="clear" w:color="auto" w:fill="auto"/>
            <w:noWrap/>
            <w:vAlign w:val="bottom"/>
            <w:hideMark/>
          </w:tcPr>
          <w:p w14:paraId="4534D5CA"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6DF8365E"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24DEE7D1" w14:textId="77777777" w:rsidR="00DC1B64" w:rsidRPr="00DC1B64" w:rsidRDefault="00DC1B64" w:rsidP="00DC1B64">
            <w:pPr>
              <w:rPr>
                <w:rFonts w:cs="Arial"/>
                <w:b/>
                <w:bCs/>
                <w:sz w:val="16"/>
                <w:szCs w:val="16"/>
              </w:rPr>
            </w:pPr>
            <w:r w:rsidRPr="00DC1B64">
              <w:rPr>
                <w:rFonts w:cs="Arial"/>
                <w:b/>
                <w:bCs/>
                <w:sz w:val="16"/>
                <w:szCs w:val="16"/>
              </w:rPr>
              <w:t>FOSTER</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1670133F" w14:textId="77777777" w:rsidR="00DC1B64" w:rsidRPr="00DC1B64" w:rsidRDefault="00DC1B64" w:rsidP="00DC1B64">
            <w:pPr>
              <w:jc w:val="right"/>
              <w:rPr>
                <w:rFonts w:cs="Arial"/>
                <w:b/>
                <w:bCs/>
                <w:sz w:val="16"/>
                <w:szCs w:val="16"/>
              </w:rPr>
            </w:pPr>
            <w:r w:rsidRPr="00DC1B64">
              <w:rPr>
                <w:rFonts w:cs="Arial"/>
                <w:b/>
                <w:bCs/>
                <w:sz w:val="16"/>
                <w:szCs w:val="16"/>
              </w:rPr>
              <w:t>239</w:t>
            </w:r>
          </w:p>
        </w:tc>
        <w:tc>
          <w:tcPr>
            <w:tcW w:w="1540" w:type="dxa"/>
            <w:tcBorders>
              <w:top w:val="nil"/>
              <w:left w:val="nil"/>
              <w:bottom w:val="single" w:sz="4" w:space="0" w:color="auto"/>
              <w:right w:val="single" w:sz="8" w:space="0" w:color="auto"/>
            </w:tcBorders>
            <w:shd w:val="clear" w:color="auto" w:fill="auto"/>
            <w:noWrap/>
            <w:vAlign w:val="bottom"/>
            <w:hideMark/>
          </w:tcPr>
          <w:p w14:paraId="649F14F4" w14:textId="77777777" w:rsidR="00DC1B64" w:rsidRPr="00DC1B64" w:rsidRDefault="00DC1B64" w:rsidP="005633DB">
            <w:pPr>
              <w:jc w:val="right"/>
              <w:rPr>
                <w:rFonts w:cs="Arial"/>
                <w:b/>
                <w:bCs/>
                <w:sz w:val="16"/>
                <w:szCs w:val="16"/>
              </w:rPr>
            </w:pPr>
            <w:r w:rsidRPr="00DC1B64">
              <w:rPr>
                <w:rFonts w:cs="Arial"/>
                <w:b/>
                <w:bCs/>
                <w:sz w:val="16"/>
                <w:szCs w:val="16"/>
              </w:rPr>
              <w:t xml:space="preserve">                    62,841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45F3AFE7" w14:textId="77777777" w:rsidR="00DC1B64" w:rsidRPr="00DC1B64" w:rsidRDefault="00DC1B64" w:rsidP="00DC1B64">
            <w:pPr>
              <w:jc w:val="right"/>
              <w:rPr>
                <w:rFonts w:cs="Arial"/>
                <w:b/>
                <w:bCs/>
                <w:sz w:val="16"/>
                <w:szCs w:val="16"/>
              </w:rPr>
            </w:pPr>
            <w:r w:rsidRPr="00DC1B64">
              <w:rPr>
                <w:rFonts w:cs="Arial"/>
                <w:b/>
                <w:bCs/>
                <w:sz w:val="16"/>
                <w:szCs w:val="16"/>
              </w:rPr>
              <w:t>119,500</w:t>
            </w:r>
          </w:p>
        </w:tc>
        <w:tc>
          <w:tcPr>
            <w:tcW w:w="1240" w:type="dxa"/>
            <w:tcBorders>
              <w:top w:val="nil"/>
              <w:left w:val="nil"/>
              <w:bottom w:val="single" w:sz="4" w:space="0" w:color="auto"/>
              <w:right w:val="single" w:sz="8" w:space="0" w:color="auto"/>
            </w:tcBorders>
            <w:shd w:val="clear" w:color="auto" w:fill="auto"/>
            <w:noWrap/>
            <w:vAlign w:val="bottom"/>
            <w:hideMark/>
          </w:tcPr>
          <w:p w14:paraId="30B013E6"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6ACC2D4E"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664AAFDA" w14:textId="77777777" w:rsidR="00DC1B64" w:rsidRPr="00DC1B64" w:rsidRDefault="00DC1B64" w:rsidP="00DC1B64">
            <w:pPr>
              <w:rPr>
                <w:rFonts w:cs="Arial"/>
                <w:b/>
                <w:bCs/>
                <w:sz w:val="16"/>
                <w:szCs w:val="16"/>
              </w:rPr>
            </w:pPr>
            <w:r w:rsidRPr="00DC1B64">
              <w:rPr>
                <w:rFonts w:cs="Arial"/>
                <w:b/>
                <w:bCs/>
                <w:sz w:val="16"/>
                <w:szCs w:val="16"/>
              </w:rPr>
              <w:t xml:space="preserve">FOSTER-GLOCESTER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5A493A33" w14:textId="77777777" w:rsidR="00DC1B64" w:rsidRPr="00DC1B64" w:rsidRDefault="00DC1B64" w:rsidP="00DC1B64">
            <w:pPr>
              <w:jc w:val="right"/>
              <w:rPr>
                <w:rFonts w:cs="Arial"/>
                <w:b/>
                <w:bCs/>
                <w:sz w:val="16"/>
                <w:szCs w:val="16"/>
              </w:rPr>
            </w:pPr>
            <w:r w:rsidRPr="00DC1B64">
              <w:rPr>
                <w:rFonts w:cs="Arial"/>
                <w:b/>
                <w:bCs/>
                <w:sz w:val="16"/>
                <w:szCs w:val="16"/>
              </w:rPr>
              <w:t>1,355</w:t>
            </w:r>
          </w:p>
        </w:tc>
        <w:tc>
          <w:tcPr>
            <w:tcW w:w="1540" w:type="dxa"/>
            <w:tcBorders>
              <w:top w:val="nil"/>
              <w:left w:val="nil"/>
              <w:bottom w:val="single" w:sz="4" w:space="0" w:color="auto"/>
              <w:right w:val="single" w:sz="8" w:space="0" w:color="auto"/>
            </w:tcBorders>
            <w:shd w:val="clear" w:color="auto" w:fill="auto"/>
            <w:noWrap/>
            <w:vAlign w:val="bottom"/>
            <w:hideMark/>
          </w:tcPr>
          <w:p w14:paraId="464AA7F8" w14:textId="77777777" w:rsidR="00DC1B64" w:rsidRPr="00DC1B64" w:rsidRDefault="00DC1B64" w:rsidP="005633DB">
            <w:pPr>
              <w:jc w:val="right"/>
              <w:rPr>
                <w:rFonts w:cs="Arial"/>
                <w:b/>
                <w:bCs/>
                <w:sz w:val="16"/>
                <w:szCs w:val="16"/>
              </w:rPr>
            </w:pPr>
            <w:r w:rsidRPr="00DC1B64">
              <w:rPr>
                <w:rFonts w:cs="Arial"/>
                <w:b/>
                <w:bCs/>
                <w:sz w:val="16"/>
                <w:szCs w:val="16"/>
              </w:rPr>
              <w:t xml:space="preserve">                  108,486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391AAF15" w14:textId="77777777" w:rsidR="00DC1B64" w:rsidRPr="00DC1B64" w:rsidRDefault="00DC1B64" w:rsidP="00DC1B64">
            <w:pPr>
              <w:jc w:val="right"/>
              <w:rPr>
                <w:rFonts w:cs="Arial"/>
                <w:b/>
                <w:bCs/>
                <w:sz w:val="16"/>
                <w:szCs w:val="16"/>
              </w:rPr>
            </w:pPr>
            <w:r w:rsidRPr="00DC1B64">
              <w:rPr>
                <w:rFonts w:cs="Arial"/>
                <w:b/>
                <w:bCs/>
                <w:sz w:val="16"/>
                <w:szCs w:val="16"/>
              </w:rPr>
              <w:t>677,500</w:t>
            </w:r>
          </w:p>
        </w:tc>
        <w:tc>
          <w:tcPr>
            <w:tcW w:w="1240" w:type="dxa"/>
            <w:tcBorders>
              <w:top w:val="nil"/>
              <w:left w:val="nil"/>
              <w:bottom w:val="single" w:sz="4" w:space="0" w:color="auto"/>
              <w:right w:val="single" w:sz="8" w:space="0" w:color="auto"/>
            </w:tcBorders>
            <w:shd w:val="clear" w:color="auto" w:fill="auto"/>
            <w:noWrap/>
            <w:vAlign w:val="bottom"/>
            <w:hideMark/>
          </w:tcPr>
          <w:p w14:paraId="4FBB983D"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5B81CAF0"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35F2FEAD" w14:textId="77777777" w:rsidR="00DC1B64" w:rsidRPr="00DC1B64" w:rsidRDefault="00DC1B64" w:rsidP="00DC1B64">
            <w:pPr>
              <w:rPr>
                <w:rFonts w:cs="Arial"/>
                <w:b/>
                <w:bCs/>
                <w:sz w:val="16"/>
                <w:szCs w:val="16"/>
              </w:rPr>
            </w:pPr>
            <w:r w:rsidRPr="00DC1B64">
              <w:rPr>
                <w:rFonts w:cs="Arial"/>
                <w:b/>
                <w:bCs/>
                <w:sz w:val="16"/>
                <w:szCs w:val="16"/>
              </w:rPr>
              <w:t xml:space="preserve">GLOCESTER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4620F7B5" w14:textId="77777777" w:rsidR="00DC1B64" w:rsidRPr="00DC1B64" w:rsidRDefault="00DC1B64" w:rsidP="00DC1B64">
            <w:pPr>
              <w:jc w:val="right"/>
              <w:rPr>
                <w:rFonts w:cs="Arial"/>
                <w:b/>
                <w:bCs/>
                <w:sz w:val="16"/>
                <w:szCs w:val="16"/>
              </w:rPr>
            </w:pPr>
            <w:r w:rsidRPr="00DC1B64">
              <w:rPr>
                <w:rFonts w:cs="Arial"/>
                <w:b/>
                <w:bCs/>
                <w:sz w:val="16"/>
                <w:szCs w:val="16"/>
              </w:rPr>
              <w:t>555</w:t>
            </w:r>
          </w:p>
        </w:tc>
        <w:tc>
          <w:tcPr>
            <w:tcW w:w="1540" w:type="dxa"/>
            <w:tcBorders>
              <w:top w:val="nil"/>
              <w:left w:val="nil"/>
              <w:bottom w:val="single" w:sz="4" w:space="0" w:color="auto"/>
              <w:right w:val="single" w:sz="8" w:space="0" w:color="auto"/>
            </w:tcBorders>
            <w:shd w:val="clear" w:color="auto" w:fill="auto"/>
            <w:noWrap/>
            <w:vAlign w:val="bottom"/>
            <w:hideMark/>
          </w:tcPr>
          <w:p w14:paraId="79CBB1D1" w14:textId="77777777" w:rsidR="00DC1B64" w:rsidRPr="00DC1B64" w:rsidRDefault="00DC1B64" w:rsidP="005633DB">
            <w:pPr>
              <w:jc w:val="right"/>
              <w:rPr>
                <w:rFonts w:cs="Arial"/>
                <w:b/>
                <w:bCs/>
                <w:sz w:val="16"/>
                <w:szCs w:val="16"/>
              </w:rPr>
            </w:pPr>
            <w:r w:rsidRPr="00DC1B64">
              <w:rPr>
                <w:rFonts w:cs="Arial"/>
                <w:b/>
                <w:bCs/>
                <w:sz w:val="16"/>
                <w:szCs w:val="16"/>
              </w:rPr>
              <w:t xml:space="preserve">                  179,701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671A1AE" w14:textId="77777777" w:rsidR="00DC1B64" w:rsidRPr="00DC1B64" w:rsidRDefault="00DC1B64" w:rsidP="00DC1B64">
            <w:pPr>
              <w:jc w:val="right"/>
              <w:rPr>
                <w:rFonts w:cs="Arial"/>
                <w:b/>
                <w:bCs/>
                <w:sz w:val="16"/>
                <w:szCs w:val="16"/>
              </w:rPr>
            </w:pPr>
            <w:r w:rsidRPr="00DC1B64">
              <w:rPr>
                <w:rFonts w:cs="Arial"/>
                <w:b/>
                <w:bCs/>
                <w:sz w:val="16"/>
                <w:szCs w:val="16"/>
              </w:rPr>
              <w:t>277,500</w:t>
            </w:r>
          </w:p>
        </w:tc>
        <w:tc>
          <w:tcPr>
            <w:tcW w:w="1240" w:type="dxa"/>
            <w:tcBorders>
              <w:top w:val="nil"/>
              <w:left w:val="nil"/>
              <w:bottom w:val="single" w:sz="4" w:space="0" w:color="auto"/>
              <w:right w:val="single" w:sz="8" w:space="0" w:color="auto"/>
            </w:tcBorders>
            <w:shd w:val="clear" w:color="auto" w:fill="auto"/>
            <w:noWrap/>
            <w:vAlign w:val="bottom"/>
            <w:hideMark/>
          </w:tcPr>
          <w:p w14:paraId="20544257"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42A2E23A"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1D533008" w14:textId="77777777" w:rsidR="00DC1B64" w:rsidRPr="00DC1B64" w:rsidRDefault="00DC1B64" w:rsidP="00DC1B64">
            <w:pPr>
              <w:rPr>
                <w:rFonts w:cs="Arial"/>
                <w:b/>
                <w:bCs/>
                <w:sz w:val="16"/>
                <w:szCs w:val="16"/>
              </w:rPr>
            </w:pPr>
            <w:r w:rsidRPr="00DC1B64">
              <w:rPr>
                <w:rFonts w:cs="Arial"/>
                <w:b/>
                <w:bCs/>
                <w:sz w:val="16"/>
                <w:szCs w:val="16"/>
              </w:rPr>
              <w:t>JAMESTOWN</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1B666A64" w14:textId="77777777" w:rsidR="00DC1B64" w:rsidRPr="00DC1B64" w:rsidRDefault="00DC1B64" w:rsidP="00DC1B64">
            <w:pPr>
              <w:jc w:val="right"/>
              <w:rPr>
                <w:rFonts w:cs="Arial"/>
                <w:b/>
                <w:bCs/>
                <w:sz w:val="16"/>
                <w:szCs w:val="16"/>
              </w:rPr>
            </w:pPr>
            <w:r w:rsidRPr="00DC1B64">
              <w:rPr>
                <w:rFonts w:cs="Arial"/>
                <w:b/>
                <w:bCs/>
                <w:sz w:val="16"/>
                <w:szCs w:val="16"/>
              </w:rPr>
              <w:t>489</w:t>
            </w:r>
          </w:p>
        </w:tc>
        <w:tc>
          <w:tcPr>
            <w:tcW w:w="1540" w:type="dxa"/>
            <w:tcBorders>
              <w:top w:val="nil"/>
              <w:left w:val="nil"/>
              <w:bottom w:val="single" w:sz="4" w:space="0" w:color="auto"/>
              <w:right w:val="single" w:sz="8" w:space="0" w:color="auto"/>
            </w:tcBorders>
            <w:shd w:val="clear" w:color="auto" w:fill="auto"/>
            <w:noWrap/>
            <w:vAlign w:val="bottom"/>
            <w:hideMark/>
          </w:tcPr>
          <w:p w14:paraId="430C3CBE" w14:textId="77777777" w:rsidR="00DC1B64" w:rsidRPr="00DC1B64" w:rsidRDefault="00DC1B64" w:rsidP="005633DB">
            <w:pPr>
              <w:jc w:val="right"/>
              <w:rPr>
                <w:rFonts w:cs="Arial"/>
                <w:b/>
                <w:bCs/>
                <w:sz w:val="16"/>
                <w:szCs w:val="16"/>
              </w:rPr>
            </w:pPr>
            <w:r w:rsidRPr="00DC1B64">
              <w:rPr>
                <w:rFonts w:cs="Arial"/>
                <w:b/>
                <w:bCs/>
                <w:sz w:val="16"/>
                <w:szCs w:val="16"/>
              </w:rPr>
              <w:t xml:space="preserve">                  118,225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47832AA0" w14:textId="77777777" w:rsidR="00DC1B64" w:rsidRPr="00DC1B64" w:rsidRDefault="00DC1B64" w:rsidP="00DC1B64">
            <w:pPr>
              <w:jc w:val="right"/>
              <w:rPr>
                <w:rFonts w:cs="Arial"/>
                <w:b/>
                <w:bCs/>
                <w:sz w:val="16"/>
                <w:szCs w:val="16"/>
              </w:rPr>
            </w:pPr>
            <w:r w:rsidRPr="00DC1B64">
              <w:rPr>
                <w:rFonts w:cs="Arial"/>
                <w:b/>
                <w:bCs/>
                <w:sz w:val="16"/>
                <w:szCs w:val="16"/>
              </w:rPr>
              <w:t>244,500</w:t>
            </w:r>
          </w:p>
        </w:tc>
        <w:tc>
          <w:tcPr>
            <w:tcW w:w="1240" w:type="dxa"/>
            <w:tcBorders>
              <w:top w:val="nil"/>
              <w:left w:val="nil"/>
              <w:bottom w:val="single" w:sz="4" w:space="0" w:color="auto"/>
              <w:right w:val="single" w:sz="8" w:space="0" w:color="auto"/>
            </w:tcBorders>
            <w:shd w:val="clear" w:color="auto" w:fill="auto"/>
            <w:noWrap/>
            <w:vAlign w:val="bottom"/>
            <w:hideMark/>
          </w:tcPr>
          <w:p w14:paraId="0E0721A8"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785993AB"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7DCDADBF" w14:textId="77777777" w:rsidR="00DC1B64" w:rsidRPr="00DC1B64" w:rsidRDefault="00DC1B64" w:rsidP="00DC1B64">
            <w:pPr>
              <w:rPr>
                <w:rFonts w:cs="Arial"/>
                <w:b/>
                <w:bCs/>
                <w:sz w:val="16"/>
                <w:szCs w:val="16"/>
              </w:rPr>
            </w:pPr>
            <w:r w:rsidRPr="00DC1B64">
              <w:rPr>
                <w:rFonts w:cs="Arial"/>
                <w:b/>
                <w:bCs/>
                <w:sz w:val="16"/>
                <w:szCs w:val="16"/>
              </w:rPr>
              <w:t xml:space="preserve">JOHNSTON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568F810E" w14:textId="77777777" w:rsidR="00DC1B64" w:rsidRPr="00DC1B64" w:rsidRDefault="00DC1B64" w:rsidP="00DC1B64">
            <w:pPr>
              <w:jc w:val="right"/>
              <w:rPr>
                <w:rFonts w:cs="Arial"/>
                <w:b/>
                <w:bCs/>
                <w:sz w:val="16"/>
                <w:szCs w:val="16"/>
              </w:rPr>
            </w:pPr>
            <w:r w:rsidRPr="00DC1B64">
              <w:rPr>
                <w:rFonts w:cs="Arial"/>
                <w:b/>
                <w:bCs/>
                <w:sz w:val="16"/>
                <w:szCs w:val="16"/>
              </w:rPr>
              <w:t>3,258</w:t>
            </w:r>
          </w:p>
        </w:tc>
        <w:tc>
          <w:tcPr>
            <w:tcW w:w="1540" w:type="dxa"/>
            <w:tcBorders>
              <w:top w:val="nil"/>
              <w:left w:val="nil"/>
              <w:bottom w:val="single" w:sz="4" w:space="0" w:color="auto"/>
              <w:right w:val="single" w:sz="8" w:space="0" w:color="auto"/>
            </w:tcBorders>
            <w:shd w:val="clear" w:color="auto" w:fill="auto"/>
            <w:noWrap/>
            <w:vAlign w:val="bottom"/>
            <w:hideMark/>
          </w:tcPr>
          <w:p w14:paraId="5A56DBEA" w14:textId="77777777" w:rsidR="00DC1B64" w:rsidRPr="00DC1B64" w:rsidRDefault="00DC1B64" w:rsidP="005633DB">
            <w:pPr>
              <w:jc w:val="right"/>
              <w:rPr>
                <w:rFonts w:cs="Arial"/>
                <w:b/>
                <w:bCs/>
                <w:sz w:val="16"/>
                <w:szCs w:val="16"/>
              </w:rPr>
            </w:pPr>
            <w:r w:rsidRPr="00DC1B64">
              <w:rPr>
                <w:rFonts w:cs="Arial"/>
                <w:b/>
                <w:bCs/>
                <w:sz w:val="16"/>
                <w:szCs w:val="16"/>
              </w:rPr>
              <w:t xml:space="preserve">                  791,875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513F7414" w14:textId="77777777" w:rsidR="00DC1B64" w:rsidRPr="00DC1B64" w:rsidRDefault="00DC1B64" w:rsidP="00DC1B64">
            <w:pPr>
              <w:jc w:val="right"/>
              <w:rPr>
                <w:rFonts w:cs="Arial"/>
                <w:b/>
                <w:bCs/>
                <w:sz w:val="16"/>
                <w:szCs w:val="16"/>
              </w:rPr>
            </w:pPr>
            <w:r w:rsidRPr="00DC1B64">
              <w:rPr>
                <w:rFonts w:cs="Arial"/>
                <w:b/>
                <w:bCs/>
                <w:sz w:val="16"/>
                <w:szCs w:val="16"/>
              </w:rPr>
              <w:t>1,629,000</w:t>
            </w:r>
          </w:p>
        </w:tc>
        <w:tc>
          <w:tcPr>
            <w:tcW w:w="1240" w:type="dxa"/>
            <w:tcBorders>
              <w:top w:val="nil"/>
              <w:left w:val="nil"/>
              <w:bottom w:val="single" w:sz="4" w:space="0" w:color="auto"/>
              <w:right w:val="single" w:sz="8" w:space="0" w:color="auto"/>
            </w:tcBorders>
            <w:shd w:val="clear" w:color="auto" w:fill="auto"/>
            <w:noWrap/>
            <w:vAlign w:val="bottom"/>
            <w:hideMark/>
          </w:tcPr>
          <w:p w14:paraId="0A54F577"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6D9E030B"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1F83053A" w14:textId="77777777" w:rsidR="00DC1B64" w:rsidRPr="00DC1B64" w:rsidRDefault="00DC1B64" w:rsidP="00DC1B64">
            <w:pPr>
              <w:rPr>
                <w:rFonts w:cs="Arial"/>
                <w:b/>
                <w:bCs/>
                <w:sz w:val="16"/>
                <w:szCs w:val="16"/>
              </w:rPr>
            </w:pPr>
            <w:r w:rsidRPr="00DC1B64">
              <w:rPr>
                <w:rFonts w:cs="Arial"/>
                <w:b/>
                <w:bCs/>
                <w:sz w:val="16"/>
                <w:szCs w:val="16"/>
              </w:rPr>
              <w:t>LINCOLN</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006C5086" w14:textId="77777777" w:rsidR="00DC1B64" w:rsidRPr="00DC1B64" w:rsidRDefault="00DC1B64" w:rsidP="00DC1B64">
            <w:pPr>
              <w:jc w:val="right"/>
              <w:rPr>
                <w:rFonts w:cs="Arial"/>
                <w:b/>
                <w:bCs/>
                <w:sz w:val="16"/>
                <w:szCs w:val="16"/>
              </w:rPr>
            </w:pPr>
            <w:r w:rsidRPr="00DC1B64">
              <w:rPr>
                <w:rFonts w:cs="Arial"/>
                <w:b/>
                <w:bCs/>
                <w:sz w:val="16"/>
                <w:szCs w:val="16"/>
              </w:rPr>
              <w:t>3,211</w:t>
            </w:r>
          </w:p>
        </w:tc>
        <w:tc>
          <w:tcPr>
            <w:tcW w:w="1540" w:type="dxa"/>
            <w:tcBorders>
              <w:top w:val="nil"/>
              <w:left w:val="nil"/>
              <w:bottom w:val="single" w:sz="4" w:space="0" w:color="auto"/>
              <w:right w:val="single" w:sz="8" w:space="0" w:color="auto"/>
            </w:tcBorders>
            <w:shd w:val="clear" w:color="auto" w:fill="auto"/>
            <w:noWrap/>
            <w:vAlign w:val="bottom"/>
            <w:hideMark/>
          </w:tcPr>
          <w:p w14:paraId="5659DEF9" w14:textId="77777777" w:rsidR="00DC1B64" w:rsidRPr="00DC1B64" w:rsidRDefault="00DC1B64" w:rsidP="005633DB">
            <w:pPr>
              <w:jc w:val="right"/>
              <w:rPr>
                <w:rFonts w:cs="Arial"/>
                <w:b/>
                <w:bCs/>
                <w:sz w:val="16"/>
                <w:szCs w:val="16"/>
              </w:rPr>
            </w:pPr>
            <w:r w:rsidRPr="00DC1B64">
              <w:rPr>
                <w:rFonts w:cs="Arial"/>
                <w:b/>
                <w:bCs/>
                <w:sz w:val="16"/>
                <w:szCs w:val="16"/>
              </w:rPr>
              <w:t xml:space="preserve">                  570,908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50CBDC6F" w14:textId="77777777" w:rsidR="00DC1B64" w:rsidRPr="00DC1B64" w:rsidRDefault="00DC1B64" w:rsidP="00DC1B64">
            <w:pPr>
              <w:jc w:val="right"/>
              <w:rPr>
                <w:rFonts w:cs="Arial"/>
                <w:b/>
                <w:bCs/>
                <w:sz w:val="16"/>
                <w:szCs w:val="16"/>
              </w:rPr>
            </w:pPr>
            <w:r w:rsidRPr="00DC1B64">
              <w:rPr>
                <w:rFonts w:cs="Arial"/>
                <w:b/>
                <w:bCs/>
                <w:sz w:val="16"/>
                <w:szCs w:val="16"/>
              </w:rPr>
              <w:t>1,605,500</w:t>
            </w:r>
          </w:p>
        </w:tc>
        <w:tc>
          <w:tcPr>
            <w:tcW w:w="1240" w:type="dxa"/>
            <w:tcBorders>
              <w:top w:val="nil"/>
              <w:left w:val="nil"/>
              <w:bottom w:val="single" w:sz="4" w:space="0" w:color="auto"/>
              <w:right w:val="single" w:sz="8" w:space="0" w:color="auto"/>
            </w:tcBorders>
            <w:shd w:val="clear" w:color="auto" w:fill="auto"/>
            <w:noWrap/>
            <w:vAlign w:val="bottom"/>
            <w:hideMark/>
          </w:tcPr>
          <w:p w14:paraId="37D47BCC"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22305FF2"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61E7B734" w14:textId="77777777" w:rsidR="00DC1B64" w:rsidRPr="00DC1B64" w:rsidRDefault="00DC1B64" w:rsidP="00DC1B64">
            <w:pPr>
              <w:rPr>
                <w:rFonts w:cs="Arial"/>
                <w:b/>
                <w:bCs/>
                <w:sz w:val="16"/>
                <w:szCs w:val="16"/>
              </w:rPr>
            </w:pPr>
            <w:r w:rsidRPr="00DC1B64">
              <w:rPr>
                <w:rFonts w:cs="Arial"/>
                <w:b/>
                <w:bCs/>
                <w:sz w:val="16"/>
                <w:szCs w:val="16"/>
              </w:rPr>
              <w:t>LITTLE COMPTON</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116C29A0" w14:textId="77777777" w:rsidR="00DC1B64" w:rsidRPr="00DC1B64" w:rsidRDefault="00DC1B64" w:rsidP="00DC1B64">
            <w:pPr>
              <w:jc w:val="right"/>
              <w:rPr>
                <w:rFonts w:cs="Arial"/>
                <w:b/>
                <w:bCs/>
                <w:sz w:val="16"/>
                <w:szCs w:val="16"/>
              </w:rPr>
            </w:pPr>
            <w:r w:rsidRPr="00DC1B64">
              <w:rPr>
                <w:rFonts w:cs="Arial"/>
                <w:b/>
                <w:bCs/>
                <w:sz w:val="16"/>
                <w:szCs w:val="16"/>
              </w:rPr>
              <w:t>237</w:t>
            </w:r>
          </w:p>
        </w:tc>
        <w:tc>
          <w:tcPr>
            <w:tcW w:w="1540" w:type="dxa"/>
            <w:tcBorders>
              <w:top w:val="nil"/>
              <w:left w:val="nil"/>
              <w:bottom w:val="single" w:sz="4" w:space="0" w:color="auto"/>
              <w:right w:val="single" w:sz="8" w:space="0" w:color="auto"/>
            </w:tcBorders>
            <w:shd w:val="clear" w:color="auto" w:fill="auto"/>
            <w:noWrap/>
            <w:vAlign w:val="bottom"/>
            <w:hideMark/>
          </w:tcPr>
          <w:p w14:paraId="7D858988" w14:textId="77777777" w:rsidR="00DC1B64" w:rsidRPr="00DC1B64" w:rsidRDefault="00DC1B64" w:rsidP="005633DB">
            <w:pPr>
              <w:jc w:val="right"/>
              <w:rPr>
                <w:rFonts w:cs="Arial"/>
                <w:b/>
                <w:bCs/>
                <w:sz w:val="16"/>
                <w:szCs w:val="16"/>
              </w:rPr>
            </w:pPr>
            <w:r w:rsidRPr="00DC1B64">
              <w:rPr>
                <w:rFonts w:cs="Arial"/>
                <w:b/>
                <w:bCs/>
                <w:sz w:val="16"/>
                <w:szCs w:val="16"/>
              </w:rPr>
              <w:t xml:space="preserve">                    39,886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06FA1F45" w14:textId="77777777" w:rsidR="00DC1B64" w:rsidRPr="00DC1B64" w:rsidRDefault="00DC1B64" w:rsidP="00DC1B64">
            <w:pPr>
              <w:jc w:val="right"/>
              <w:rPr>
                <w:rFonts w:cs="Arial"/>
                <w:b/>
                <w:bCs/>
                <w:sz w:val="16"/>
                <w:szCs w:val="16"/>
              </w:rPr>
            </w:pPr>
            <w:r w:rsidRPr="00DC1B64">
              <w:rPr>
                <w:rFonts w:cs="Arial"/>
                <w:b/>
                <w:bCs/>
                <w:sz w:val="16"/>
                <w:szCs w:val="16"/>
              </w:rPr>
              <w:t>118,500</w:t>
            </w:r>
          </w:p>
        </w:tc>
        <w:tc>
          <w:tcPr>
            <w:tcW w:w="1240" w:type="dxa"/>
            <w:tcBorders>
              <w:top w:val="nil"/>
              <w:left w:val="nil"/>
              <w:bottom w:val="single" w:sz="4" w:space="0" w:color="auto"/>
              <w:right w:val="single" w:sz="8" w:space="0" w:color="auto"/>
            </w:tcBorders>
            <w:shd w:val="clear" w:color="auto" w:fill="auto"/>
            <w:noWrap/>
            <w:vAlign w:val="bottom"/>
            <w:hideMark/>
          </w:tcPr>
          <w:p w14:paraId="448E4D18"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29AC6145"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34DD92AB" w14:textId="77777777" w:rsidR="00DC1B64" w:rsidRPr="00DC1B64" w:rsidRDefault="00DC1B64" w:rsidP="00DC1B64">
            <w:pPr>
              <w:rPr>
                <w:rFonts w:cs="Arial"/>
                <w:b/>
                <w:bCs/>
                <w:sz w:val="16"/>
                <w:szCs w:val="16"/>
              </w:rPr>
            </w:pPr>
            <w:r w:rsidRPr="00DC1B64">
              <w:rPr>
                <w:rFonts w:cs="Arial"/>
                <w:b/>
                <w:bCs/>
                <w:sz w:val="16"/>
                <w:szCs w:val="16"/>
              </w:rPr>
              <w:t xml:space="preserve">MIDDLETOWN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33507619" w14:textId="77777777" w:rsidR="00DC1B64" w:rsidRPr="00DC1B64" w:rsidRDefault="00DC1B64" w:rsidP="00DC1B64">
            <w:pPr>
              <w:jc w:val="right"/>
              <w:rPr>
                <w:rFonts w:cs="Arial"/>
                <w:b/>
                <w:bCs/>
                <w:sz w:val="16"/>
                <w:szCs w:val="16"/>
              </w:rPr>
            </w:pPr>
            <w:r w:rsidRPr="00DC1B64">
              <w:rPr>
                <w:rFonts w:cs="Arial"/>
                <w:b/>
                <w:bCs/>
                <w:sz w:val="16"/>
                <w:szCs w:val="16"/>
              </w:rPr>
              <w:t>2,133</w:t>
            </w:r>
          </w:p>
        </w:tc>
        <w:tc>
          <w:tcPr>
            <w:tcW w:w="1540" w:type="dxa"/>
            <w:tcBorders>
              <w:top w:val="nil"/>
              <w:left w:val="nil"/>
              <w:bottom w:val="single" w:sz="4" w:space="0" w:color="auto"/>
              <w:right w:val="single" w:sz="8" w:space="0" w:color="auto"/>
            </w:tcBorders>
            <w:shd w:val="clear" w:color="auto" w:fill="auto"/>
            <w:noWrap/>
            <w:vAlign w:val="bottom"/>
            <w:hideMark/>
          </w:tcPr>
          <w:p w14:paraId="30CF7DF7" w14:textId="77777777" w:rsidR="00DC1B64" w:rsidRPr="00DC1B64" w:rsidRDefault="00DC1B64" w:rsidP="005633DB">
            <w:pPr>
              <w:jc w:val="right"/>
              <w:rPr>
                <w:rFonts w:cs="Arial"/>
                <w:b/>
                <w:bCs/>
                <w:sz w:val="16"/>
                <w:szCs w:val="16"/>
              </w:rPr>
            </w:pPr>
            <w:r w:rsidRPr="00DC1B64">
              <w:rPr>
                <w:rFonts w:cs="Arial"/>
                <w:b/>
                <w:bCs/>
                <w:sz w:val="16"/>
                <w:szCs w:val="16"/>
              </w:rPr>
              <w:t xml:space="preserve">                  315,966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23204140" w14:textId="77777777" w:rsidR="00DC1B64" w:rsidRPr="00DC1B64" w:rsidRDefault="00DC1B64" w:rsidP="00DC1B64">
            <w:pPr>
              <w:jc w:val="right"/>
              <w:rPr>
                <w:rFonts w:cs="Arial"/>
                <w:b/>
                <w:bCs/>
                <w:sz w:val="16"/>
                <w:szCs w:val="16"/>
              </w:rPr>
            </w:pPr>
            <w:r w:rsidRPr="00DC1B64">
              <w:rPr>
                <w:rFonts w:cs="Arial"/>
                <w:b/>
                <w:bCs/>
                <w:sz w:val="16"/>
                <w:szCs w:val="16"/>
              </w:rPr>
              <w:t>1,066,500</w:t>
            </w:r>
          </w:p>
        </w:tc>
        <w:tc>
          <w:tcPr>
            <w:tcW w:w="1240" w:type="dxa"/>
            <w:tcBorders>
              <w:top w:val="nil"/>
              <w:left w:val="nil"/>
              <w:bottom w:val="single" w:sz="4" w:space="0" w:color="auto"/>
              <w:right w:val="single" w:sz="8" w:space="0" w:color="auto"/>
            </w:tcBorders>
            <w:shd w:val="clear" w:color="auto" w:fill="auto"/>
            <w:noWrap/>
            <w:vAlign w:val="bottom"/>
            <w:hideMark/>
          </w:tcPr>
          <w:p w14:paraId="277409E5"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35E09A9A"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551C6E0E" w14:textId="77777777" w:rsidR="00DC1B64" w:rsidRPr="00DC1B64" w:rsidRDefault="00DC1B64" w:rsidP="00DC1B64">
            <w:pPr>
              <w:rPr>
                <w:rFonts w:cs="Arial"/>
                <w:b/>
                <w:bCs/>
                <w:sz w:val="16"/>
                <w:szCs w:val="16"/>
              </w:rPr>
            </w:pPr>
            <w:r w:rsidRPr="00DC1B64">
              <w:rPr>
                <w:rFonts w:cs="Arial"/>
                <w:b/>
                <w:bCs/>
                <w:sz w:val="16"/>
                <w:szCs w:val="16"/>
              </w:rPr>
              <w:t xml:space="preserve">NARRAGANSETT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3EB6EEB2" w14:textId="77777777" w:rsidR="00DC1B64" w:rsidRPr="00DC1B64" w:rsidRDefault="00DC1B64" w:rsidP="00DC1B64">
            <w:pPr>
              <w:jc w:val="right"/>
              <w:rPr>
                <w:rFonts w:cs="Arial"/>
                <w:b/>
                <w:bCs/>
                <w:sz w:val="16"/>
                <w:szCs w:val="16"/>
              </w:rPr>
            </w:pPr>
            <w:r w:rsidRPr="00DC1B64">
              <w:rPr>
                <w:rFonts w:cs="Arial"/>
                <w:b/>
                <w:bCs/>
                <w:sz w:val="16"/>
                <w:szCs w:val="16"/>
              </w:rPr>
              <w:t>1,278</w:t>
            </w:r>
          </w:p>
        </w:tc>
        <w:tc>
          <w:tcPr>
            <w:tcW w:w="1540" w:type="dxa"/>
            <w:tcBorders>
              <w:top w:val="nil"/>
              <w:left w:val="nil"/>
              <w:bottom w:val="single" w:sz="4" w:space="0" w:color="auto"/>
              <w:right w:val="single" w:sz="8" w:space="0" w:color="auto"/>
            </w:tcBorders>
            <w:shd w:val="clear" w:color="auto" w:fill="auto"/>
            <w:noWrap/>
            <w:vAlign w:val="bottom"/>
            <w:hideMark/>
          </w:tcPr>
          <w:p w14:paraId="0AEFF3D1" w14:textId="77777777" w:rsidR="00DC1B64" w:rsidRPr="00DC1B64" w:rsidRDefault="00DC1B64" w:rsidP="005633DB">
            <w:pPr>
              <w:jc w:val="right"/>
              <w:rPr>
                <w:rFonts w:cs="Arial"/>
                <w:b/>
                <w:bCs/>
                <w:sz w:val="16"/>
                <w:szCs w:val="16"/>
              </w:rPr>
            </w:pPr>
            <w:r w:rsidRPr="00DC1B64">
              <w:rPr>
                <w:rFonts w:cs="Arial"/>
                <w:b/>
                <w:bCs/>
                <w:sz w:val="16"/>
                <w:szCs w:val="16"/>
              </w:rPr>
              <w:t xml:space="preserve">                  221,040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3269418A" w14:textId="77777777" w:rsidR="00DC1B64" w:rsidRPr="00DC1B64" w:rsidRDefault="00DC1B64" w:rsidP="00DC1B64">
            <w:pPr>
              <w:jc w:val="right"/>
              <w:rPr>
                <w:rFonts w:cs="Arial"/>
                <w:b/>
                <w:bCs/>
                <w:sz w:val="16"/>
                <w:szCs w:val="16"/>
              </w:rPr>
            </w:pPr>
            <w:r w:rsidRPr="00DC1B64">
              <w:rPr>
                <w:rFonts w:cs="Arial"/>
                <w:b/>
                <w:bCs/>
                <w:sz w:val="16"/>
                <w:szCs w:val="16"/>
              </w:rPr>
              <w:t>639,000</w:t>
            </w:r>
          </w:p>
        </w:tc>
        <w:tc>
          <w:tcPr>
            <w:tcW w:w="1240" w:type="dxa"/>
            <w:tcBorders>
              <w:top w:val="nil"/>
              <w:left w:val="nil"/>
              <w:bottom w:val="single" w:sz="4" w:space="0" w:color="auto"/>
              <w:right w:val="single" w:sz="8" w:space="0" w:color="auto"/>
            </w:tcBorders>
            <w:shd w:val="clear" w:color="auto" w:fill="auto"/>
            <w:noWrap/>
            <w:vAlign w:val="bottom"/>
            <w:hideMark/>
          </w:tcPr>
          <w:p w14:paraId="0B040FD8"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36EB9084"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0497C437" w14:textId="77777777" w:rsidR="00DC1B64" w:rsidRPr="00DC1B64" w:rsidRDefault="00DC1B64" w:rsidP="00DC1B64">
            <w:pPr>
              <w:rPr>
                <w:rFonts w:cs="Arial"/>
                <w:b/>
                <w:bCs/>
                <w:sz w:val="16"/>
                <w:szCs w:val="16"/>
              </w:rPr>
            </w:pPr>
            <w:r w:rsidRPr="00DC1B64">
              <w:rPr>
                <w:rFonts w:cs="Arial"/>
                <w:b/>
                <w:bCs/>
                <w:sz w:val="16"/>
                <w:szCs w:val="16"/>
              </w:rPr>
              <w:t>NEW SHOREHAM</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4D4F2348" w14:textId="77777777" w:rsidR="00DC1B64" w:rsidRPr="00DC1B64" w:rsidRDefault="00DC1B64" w:rsidP="00DC1B64">
            <w:pPr>
              <w:jc w:val="right"/>
              <w:rPr>
                <w:rFonts w:cs="Arial"/>
                <w:b/>
                <w:bCs/>
                <w:sz w:val="16"/>
                <w:szCs w:val="16"/>
              </w:rPr>
            </w:pPr>
            <w:r w:rsidRPr="00DC1B64">
              <w:rPr>
                <w:rFonts w:cs="Arial"/>
                <w:b/>
                <w:bCs/>
                <w:sz w:val="16"/>
                <w:szCs w:val="16"/>
              </w:rPr>
              <w:t>135</w:t>
            </w:r>
          </w:p>
        </w:tc>
        <w:tc>
          <w:tcPr>
            <w:tcW w:w="1540" w:type="dxa"/>
            <w:tcBorders>
              <w:top w:val="nil"/>
              <w:left w:val="nil"/>
              <w:bottom w:val="single" w:sz="4" w:space="0" w:color="auto"/>
              <w:right w:val="single" w:sz="8" w:space="0" w:color="auto"/>
            </w:tcBorders>
            <w:shd w:val="clear" w:color="auto" w:fill="auto"/>
            <w:noWrap/>
            <w:vAlign w:val="bottom"/>
            <w:hideMark/>
          </w:tcPr>
          <w:p w14:paraId="70096EEC" w14:textId="77777777" w:rsidR="00DC1B64" w:rsidRPr="00DC1B64" w:rsidRDefault="00DC1B64" w:rsidP="005633DB">
            <w:pPr>
              <w:jc w:val="right"/>
              <w:rPr>
                <w:rFonts w:cs="Arial"/>
                <w:b/>
                <w:bCs/>
                <w:sz w:val="16"/>
                <w:szCs w:val="16"/>
              </w:rPr>
            </w:pPr>
            <w:r w:rsidRPr="00DC1B64">
              <w:rPr>
                <w:rFonts w:cs="Arial"/>
                <w:b/>
                <w:bCs/>
                <w:sz w:val="16"/>
                <w:szCs w:val="16"/>
              </w:rPr>
              <w:t xml:space="preserve">                    15,028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34F157E9" w14:textId="77777777" w:rsidR="00DC1B64" w:rsidRPr="00DC1B64" w:rsidRDefault="00DC1B64" w:rsidP="00DC1B64">
            <w:pPr>
              <w:jc w:val="right"/>
              <w:rPr>
                <w:rFonts w:cs="Arial"/>
                <w:b/>
                <w:bCs/>
                <w:sz w:val="16"/>
                <w:szCs w:val="16"/>
              </w:rPr>
            </w:pPr>
            <w:r w:rsidRPr="00DC1B64">
              <w:rPr>
                <w:rFonts w:cs="Arial"/>
                <w:b/>
                <w:bCs/>
                <w:sz w:val="16"/>
                <w:szCs w:val="16"/>
              </w:rPr>
              <w:t>67,500</w:t>
            </w:r>
          </w:p>
        </w:tc>
        <w:tc>
          <w:tcPr>
            <w:tcW w:w="1240" w:type="dxa"/>
            <w:tcBorders>
              <w:top w:val="nil"/>
              <w:left w:val="nil"/>
              <w:bottom w:val="single" w:sz="4" w:space="0" w:color="auto"/>
              <w:right w:val="single" w:sz="8" w:space="0" w:color="auto"/>
            </w:tcBorders>
            <w:shd w:val="clear" w:color="auto" w:fill="auto"/>
            <w:noWrap/>
            <w:vAlign w:val="bottom"/>
            <w:hideMark/>
          </w:tcPr>
          <w:p w14:paraId="29C64902"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224EA1A6"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0613FA0A" w14:textId="77777777" w:rsidR="00DC1B64" w:rsidRPr="00DC1B64" w:rsidRDefault="00DC1B64" w:rsidP="00DC1B64">
            <w:pPr>
              <w:rPr>
                <w:rFonts w:cs="Arial"/>
                <w:b/>
                <w:bCs/>
                <w:sz w:val="16"/>
                <w:szCs w:val="16"/>
              </w:rPr>
            </w:pPr>
            <w:r w:rsidRPr="00DC1B64">
              <w:rPr>
                <w:rFonts w:cs="Arial"/>
                <w:b/>
                <w:bCs/>
                <w:sz w:val="16"/>
                <w:szCs w:val="16"/>
              </w:rPr>
              <w:t xml:space="preserve">NEWPORT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476BFC31" w14:textId="77777777" w:rsidR="00DC1B64" w:rsidRPr="00DC1B64" w:rsidRDefault="00DC1B64" w:rsidP="00DC1B64">
            <w:pPr>
              <w:jc w:val="right"/>
              <w:rPr>
                <w:rFonts w:cs="Arial"/>
                <w:b/>
                <w:bCs/>
                <w:sz w:val="16"/>
                <w:szCs w:val="16"/>
              </w:rPr>
            </w:pPr>
            <w:r w:rsidRPr="00DC1B64">
              <w:rPr>
                <w:rFonts w:cs="Arial"/>
                <w:b/>
                <w:bCs/>
                <w:sz w:val="16"/>
                <w:szCs w:val="16"/>
              </w:rPr>
              <w:t>2,154</w:t>
            </w:r>
          </w:p>
        </w:tc>
        <w:tc>
          <w:tcPr>
            <w:tcW w:w="1540" w:type="dxa"/>
            <w:tcBorders>
              <w:top w:val="nil"/>
              <w:left w:val="nil"/>
              <w:bottom w:val="single" w:sz="4" w:space="0" w:color="auto"/>
              <w:right w:val="single" w:sz="8" w:space="0" w:color="auto"/>
            </w:tcBorders>
            <w:shd w:val="clear" w:color="auto" w:fill="auto"/>
            <w:noWrap/>
            <w:vAlign w:val="bottom"/>
            <w:hideMark/>
          </w:tcPr>
          <w:p w14:paraId="14B6C43D" w14:textId="77777777" w:rsidR="00DC1B64" w:rsidRPr="00DC1B64" w:rsidRDefault="00DC1B64" w:rsidP="005633DB">
            <w:pPr>
              <w:jc w:val="right"/>
              <w:rPr>
                <w:rFonts w:cs="Arial"/>
                <w:b/>
                <w:bCs/>
                <w:sz w:val="16"/>
                <w:szCs w:val="16"/>
              </w:rPr>
            </w:pPr>
            <w:r w:rsidRPr="00DC1B64">
              <w:rPr>
                <w:rFonts w:cs="Arial"/>
                <w:b/>
                <w:bCs/>
                <w:sz w:val="16"/>
                <w:szCs w:val="16"/>
              </w:rPr>
              <w:t xml:space="preserve">                  953,704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429302DF" w14:textId="77777777" w:rsidR="00DC1B64" w:rsidRPr="00DC1B64" w:rsidRDefault="00DC1B64" w:rsidP="00DC1B64">
            <w:pPr>
              <w:jc w:val="right"/>
              <w:rPr>
                <w:rFonts w:cs="Arial"/>
                <w:b/>
                <w:bCs/>
                <w:sz w:val="16"/>
                <w:szCs w:val="16"/>
              </w:rPr>
            </w:pPr>
            <w:r w:rsidRPr="00DC1B64">
              <w:rPr>
                <w:rFonts w:cs="Arial"/>
                <w:b/>
                <w:bCs/>
                <w:sz w:val="16"/>
                <w:szCs w:val="16"/>
              </w:rPr>
              <w:t>1,077,000</w:t>
            </w:r>
          </w:p>
        </w:tc>
        <w:tc>
          <w:tcPr>
            <w:tcW w:w="1240" w:type="dxa"/>
            <w:tcBorders>
              <w:top w:val="nil"/>
              <w:left w:val="nil"/>
              <w:bottom w:val="single" w:sz="4" w:space="0" w:color="auto"/>
              <w:right w:val="single" w:sz="8" w:space="0" w:color="auto"/>
            </w:tcBorders>
            <w:shd w:val="clear" w:color="auto" w:fill="auto"/>
            <w:noWrap/>
            <w:vAlign w:val="bottom"/>
            <w:hideMark/>
          </w:tcPr>
          <w:p w14:paraId="1CE1ED05"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048C9798"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3D9C260F" w14:textId="77777777" w:rsidR="00DC1B64" w:rsidRPr="00DC1B64" w:rsidRDefault="00DC1B64" w:rsidP="00DC1B64">
            <w:pPr>
              <w:rPr>
                <w:rFonts w:cs="Arial"/>
                <w:b/>
                <w:bCs/>
                <w:sz w:val="16"/>
                <w:szCs w:val="16"/>
              </w:rPr>
            </w:pPr>
            <w:r w:rsidRPr="00DC1B64">
              <w:rPr>
                <w:rFonts w:cs="Arial"/>
                <w:b/>
                <w:bCs/>
                <w:sz w:val="16"/>
                <w:szCs w:val="16"/>
              </w:rPr>
              <w:t xml:space="preserve">NORTH KINGSTOWN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2A6CF59A" w14:textId="77777777" w:rsidR="00DC1B64" w:rsidRPr="00DC1B64" w:rsidRDefault="00DC1B64" w:rsidP="00DC1B64">
            <w:pPr>
              <w:jc w:val="right"/>
              <w:rPr>
                <w:rFonts w:cs="Arial"/>
                <w:b/>
                <w:bCs/>
                <w:sz w:val="16"/>
                <w:szCs w:val="16"/>
              </w:rPr>
            </w:pPr>
            <w:r w:rsidRPr="00DC1B64">
              <w:rPr>
                <w:rFonts w:cs="Arial"/>
                <w:b/>
                <w:bCs/>
                <w:sz w:val="16"/>
                <w:szCs w:val="16"/>
              </w:rPr>
              <w:t>3,992</w:t>
            </w:r>
          </w:p>
        </w:tc>
        <w:tc>
          <w:tcPr>
            <w:tcW w:w="1540" w:type="dxa"/>
            <w:tcBorders>
              <w:top w:val="nil"/>
              <w:left w:val="nil"/>
              <w:bottom w:val="single" w:sz="4" w:space="0" w:color="auto"/>
              <w:right w:val="single" w:sz="8" w:space="0" w:color="auto"/>
            </w:tcBorders>
            <w:shd w:val="clear" w:color="auto" w:fill="auto"/>
            <w:noWrap/>
            <w:vAlign w:val="bottom"/>
            <w:hideMark/>
          </w:tcPr>
          <w:p w14:paraId="3116DADB" w14:textId="77777777" w:rsidR="00DC1B64" w:rsidRPr="00DC1B64" w:rsidRDefault="00DC1B64" w:rsidP="005633DB">
            <w:pPr>
              <w:jc w:val="right"/>
              <w:rPr>
                <w:rFonts w:cs="Arial"/>
                <w:b/>
                <w:bCs/>
                <w:sz w:val="16"/>
                <w:szCs w:val="16"/>
              </w:rPr>
            </w:pPr>
            <w:r w:rsidRPr="00DC1B64">
              <w:rPr>
                <w:rFonts w:cs="Arial"/>
                <w:b/>
                <w:bCs/>
                <w:sz w:val="16"/>
                <w:szCs w:val="16"/>
              </w:rPr>
              <w:t xml:space="preserve">                  542,428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54D6C917" w14:textId="77777777" w:rsidR="00DC1B64" w:rsidRPr="00DC1B64" w:rsidRDefault="00DC1B64" w:rsidP="00DC1B64">
            <w:pPr>
              <w:jc w:val="right"/>
              <w:rPr>
                <w:rFonts w:cs="Arial"/>
                <w:b/>
                <w:bCs/>
                <w:sz w:val="16"/>
                <w:szCs w:val="16"/>
              </w:rPr>
            </w:pPr>
            <w:r w:rsidRPr="00DC1B64">
              <w:rPr>
                <w:rFonts w:cs="Arial"/>
                <w:b/>
                <w:bCs/>
                <w:sz w:val="16"/>
                <w:szCs w:val="16"/>
              </w:rPr>
              <w:t>1,996,000</w:t>
            </w:r>
          </w:p>
        </w:tc>
        <w:tc>
          <w:tcPr>
            <w:tcW w:w="1240" w:type="dxa"/>
            <w:tcBorders>
              <w:top w:val="nil"/>
              <w:left w:val="nil"/>
              <w:bottom w:val="single" w:sz="4" w:space="0" w:color="auto"/>
              <w:right w:val="single" w:sz="8" w:space="0" w:color="auto"/>
            </w:tcBorders>
            <w:shd w:val="clear" w:color="auto" w:fill="auto"/>
            <w:noWrap/>
            <w:vAlign w:val="bottom"/>
            <w:hideMark/>
          </w:tcPr>
          <w:p w14:paraId="4EED66C6"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1C1E8E1B"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20A057A5" w14:textId="77777777" w:rsidR="00DC1B64" w:rsidRPr="00DC1B64" w:rsidRDefault="00DC1B64" w:rsidP="00DC1B64">
            <w:pPr>
              <w:rPr>
                <w:rFonts w:cs="Arial"/>
                <w:b/>
                <w:bCs/>
                <w:sz w:val="16"/>
                <w:szCs w:val="16"/>
              </w:rPr>
            </w:pPr>
            <w:r w:rsidRPr="00DC1B64">
              <w:rPr>
                <w:rFonts w:cs="Arial"/>
                <w:b/>
                <w:bCs/>
                <w:sz w:val="16"/>
                <w:szCs w:val="16"/>
              </w:rPr>
              <w:t xml:space="preserve">NORTH PROVIDENCE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424F1BF9" w14:textId="77777777" w:rsidR="00DC1B64" w:rsidRPr="00DC1B64" w:rsidRDefault="00DC1B64" w:rsidP="00DC1B64">
            <w:pPr>
              <w:jc w:val="right"/>
              <w:rPr>
                <w:rFonts w:cs="Arial"/>
                <w:b/>
                <w:bCs/>
                <w:sz w:val="16"/>
                <w:szCs w:val="16"/>
              </w:rPr>
            </w:pPr>
            <w:r w:rsidRPr="00DC1B64">
              <w:rPr>
                <w:rFonts w:cs="Arial"/>
                <w:b/>
                <w:bCs/>
                <w:sz w:val="16"/>
                <w:szCs w:val="16"/>
              </w:rPr>
              <w:t>3,585</w:t>
            </w:r>
          </w:p>
        </w:tc>
        <w:tc>
          <w:tcPr>
            <w:tcW w:w="1540" w:type="dxa"/>
            <w:tcBorders>
              <w:top w:val="nil"/>
              <w:left w:val="nil"/>
              <w:bottom w:val="single" w:sz="4" w:space="0" w:color="auto"/>
              <w:right w:val="single" w:sz="8" w:space="0" w:color="auto"/>
            </w:tcBorders>
            <w:shd w:val="clear" w:color="auto" w:fill="auto"/>
            <w:noWrap/>
            <w:vAlign w:val="bottom"/>
            <w:hideMark/>
          </w:tcPr>
          <w:p w14:paraId="6FF100C9" w14:textId="77777777" w:rsidR="00DC1B64" w:rsidRPr="00DC1B64" w:rsidRDefault="00DC1B64" w:rsidP="005633DB">
            <w:pPr>
              <w:jc w:val="right"/>
              <w:rPr>
                <w:rFonts w:cs="Arial"/>
                <w:b/>
                <w:bCs/>
                <w:sz w:val="16"/>
                <w:szCs w:val="16"/>
              </w:rPr>
            </w:pPr>
            <w:r w:rsidRPr="00DC1B64">
              <w:rPr>
                <w:rFonts w:cs="Arial"/>
                <w:b/>
                <w:bCs/>
                <w:sz w:val="16"/>
                <w:szCs w:val="16"/>
              </w:rPr>
              <w:t xml:space="preserve">                  863,361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0BB81D5A" w14:textId="77777777" w:rsidR="00DC1B64" w:rsidRPr="00DC1B64" w:rsidRDefault="00DC1B64" w:rsidP="00DC1B64">
            <w:pPr>
              <w:jc w:val="right"/>
              <w:rPr>
                <w:rFonts w:cs="Arial"/>
                <w:b/>
                <w:bCs/>
                <w:sz w:val="16"/>
                <w:szCs w:val="16"/>
              </w:rPr>
            </w:pPr>
            <w:r w:rsidRPr="00DC1B64">
              <w:rPr>
                <w:rFonts w:cs="Arial"/>
                <w:b/>
                <w:bCs/>
                <w:sz w:val="16"/>
                <w:szCs w:val="16"/>
              </w:rPr>
              <w:t>1,792,500</w:t>
            </w:r>
          </w:p>
        </w:tc>
        <w:tc>
          <w:tcPr>
            <w:tcW w:w="1240" w:type="dxa"/>
            <w:tcBorders>
              <w:top w:val="nil"/>
              <w:left w:val="nil"/>
              <w:bottom w:val="single" w:sz="4" w:space="0" w:color="auto"/>
              <w:right w:val="single" w:sz="8" w:space="0" w:color="auto"/>
            </w:tcBorders>
            <w:shd w:val="clear" w:color="auto" w:fill="auto"/>
            <w:noWrap/>
            <w:vAlign w:val="bottom"/>
            <w:hideMark/>
          </w:tcPr>
          <w:p w14:paraId="314AC2C3"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217EE079"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5B3E5E6D" w14:textId="77777777" w:rsidR="00DC1B64" w:rsidRPr="00DC1B64" w:rsidRDefault="00DC1B64" w:rsidP="00DC1B64">
            <w:pPr>
              <w:rPr>
                <w:rFonts w:cs="Arial"/>
                <w:b/>
                <w:bCs/>
                <w:sz w:val="16"/>
                <w:szCs w:val="16"/>
              </w:rPr>
            </w:pPr>
            <w:r w:rsidRPr="00DC1B64">
              <w:rPr>
                <w:rFonts w:cs="Arial"/>
                <w:b/>
                <w:bCs/>
                <w:sz w:val="16"/>
                <w:szCs w:val="16"/>
              </w:rPr>
              <w:t xml:space="preserve">NORTH SMITHFIELD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02B9536B" w14:textId="77777777" w:rsidR="00DC1B64" w:rsidRPr="00DC1B64" w:rsidRDefault="00DC1B64" w:rsidP="00DC1B64">
            <w:pPr>
              <w:jc w:val="right"/>
              <w:rPr>
                <w:rFonts w:cs="Arial"/>
                <w:b/>
                <w:bCs/>
                <w:sz w:val="16"/>
                <w:szCs w:val="16"/>
              </w:rPr>
            </w:pPr>
            <w:r w:rsidRPr="00DC1B64">
              <w:rPr>
                <w:rFonts w:cs="Arial"/>
                <w:b/>
                <w:bCs/>
                <w:sz w:val="16"/>
                <w:szCs w:val="16"/>
              </w:rPr>
              <w:t>1,666</w:t>
            </w:r>
          </w:p>
        </w:tc>
        <w:tc>
          <w:tcPr>
            <w:tcW w:w="1540" w:type="dxa"/>
            <w:tcBorders>
              <w:top w:val="nil"/>
              <w:left w:val="nil"/>
              <w:bottom w:val="single" w:sz="4" w:space="0" w:color="auto"/>
              <w:right w:val="single" w:sz="8" w:space="0" w:color="auto"/>
            </w:tcBorders>
            <w:shd w:val="clear" w:color="auto" w:fill="auto"/>
            <w:noWrap/>
            <w:vAlign w:val="bottom"/>
            <w:hideMark/>
          </w:tcPr>
          <w:p w14:paraId="1AC1DEDB" w14:textId="77777777" w:rsidR="00DC1B64" w:rsidRPr="00DC1B64" w:rsidRDefault="00DC1B64" w:rsidP="005633DB">
            <w:pPr>
              <w:jc w:val="right"/>
              <w:rPr>
                <w:rFonts w:cs="Arial"/>
                <w:b/>
                <w:bCs/>
                <w:sz w:val="16"/>
                <w:szCs w:val="16"/>
              </w:rPr>
            </w:pPr>
            <w:r w:rsidRPr="00DC1B64">
              <w:rPr>
                <w:rFonts w:cs="Arial"/>
                <w:b/>
                <w:bCs/>
                <w:sz w:val="16"/>
                <w:szCs w:val="16"/>
              </w:rPr>
              <w:t xml:space="preserve">                  218,329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A8F26C5" w14:textId="77777777" w:rsidR="00DC1B64" w:rsidRPr="00DC1B64" w:rsidRDefault="00DC1B64" w:rsidP="00DC1B64">
            <w:pPr>
              <w:jc w:val="right"/>
              <w:rPr>
                <w:rFonts w:cs="Arial"/>
                <w:b/>
                <w:bCs/>
                <w:sz w:val="16"/>
                <w:szCs w:val="16"/>
              </w:rPr>
            </w:pPr>
            <w:r w:rsidRPr="00DC1B64">
              <w:rPr>
                <w:rFonts w:cs="Arial"/>
                <w:b/>
                <w:bCs/>
                <w:sz w:val="16"/>
                <w:szCs w:val="16"/>
              </w:rPr>
              <w:t>833,000</w:t>
            </w:r>
          </w:p>
        </w:tc>
        <w:tc>
          <w:tcPr>
            <w:tcW w:w="1240" w:type="dxa"/>
            <w:tcBorders>
              <w:top w:val="nil"/>
              <w:left w:val="nil"/>
              <w:bottom w:val="single" w:sz="4" w:space="0" w:color="auto"/>
              <w:right w:val="single" w:sz="8" w:space="0" w:color="auto"/>
            </w:tcBorders>
            <w:shd w:val="clear" w:color="auto" w:fill="auto"/>
            <w:noWrap/>
            <w:vAlign w:val="bottom"/>
            <w:hideMark/>
          </w:tcPr>
          <w:p w14:paraId="00CF0852"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0C1814F4"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1B763BA8" w14:textId="77777777" w:rsidR="00DC1B64" w:rsidRPr="00DC1B64" w:rsidRDefault="00DC1B64" w:rsidP="00DC1B64">
            <w:pPr>
              <w:rPr>
                <w:rFonts w:cs="Arial"/>
                <w:b/>
                <w:bCs/>
                <w:sz w:val="16"/>
                <w:szCs w:val="16"/>
              </w:rPr>
            </w:pPr>
            <w:r w:rsidRPr="00DC1B64">
              <w:rPr>
                <w:rFonts w:cs="Arial"/>
                <w:b/>
                <w:bCs/>
                <w:sz w:val="16"/>
                <w:szCs w:val="16"/>
              </w:rPr>
              <w:t xml:space="preserve">PAWTUCKET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21DB55C4" w14:textId="77777777" w:rsidR="00DC1B64" w:rsidRPr="00DC1B64" w:rsidRDefault="00DC1B64" w:rsidP="00DC1B64">
            <w:pPr>
              <w:jc w:val="right"/>
              <w:rPr>
                <w:rFonts w:cs="Arial"/>
                <w:b/>
                <w:bCs/>
                <w:sz w:val="16"/>
                <w:szCs w:val="16"/>
              </w:rPr>
            </w:pPr>
            <w:r w:rsidRPr="00DC1B64">
              <w:rPr>
                <w:rFonts w:cs="Arial"/>
                <w:b/>
                <w:bCs/>
                <w:sz w:val="16"/>
                <w:szCs w:val="16"/>
              </w:rPr>
              <w:t>8,784</w:t>
            </w:r>
          </w:p>
        </w:tc>
        <w:tc>
          <w:tcPr>
            <w:tcW w:w="1540" w:type="dxa"/>
            <w:tcBorders>
              <w:top w:val="nil"/>
              <w:left w:val="nil"/>
              <w:bottom w:val="single" w:sz="4" w:space="0" w:color="auto"/>
              <w:right w:val="single" w:sz="8" w:space="0" w:color="auto"/>
            </w:tcBorders>
            <w:shd w:val="clear" w:color="auto" w:fill="auto"/>
            <w:noWrap/>
            <w:vAlign w:val="bottom"/>
            <w:hideMark/>
          </w:tcPr>
          <w:p w14:paraId="76760519" w14:textId="77777777" w:rsidR="00DC1B64" w:rsidRPr="00DC1B64" w:rsidRDefault="00DC1B64" w:rsidP="005633DB">
            <w:pPr>
              <w:jc w:val="right"/>
              <w:rPr>
                <w:rFonts w:cs="Arial"/>
                <w:b/>
                <w:bCs/>
                <w:sz w:val="16"/>
                <w:szCs w:val="16"/>
              </w:rPr>
            </w:pPr>
            <w:r w:rsidRPr="00DC1B64">
              <w:rPr>
                <w:rFonts w:cs="Arial"/>
                <w:b/>
                <w:bCs/>
                <w:sz w:val="16"/>
                <w:szCs w:val="16"/>
              </w:rPr>
              <w:t xml:space="preserve">               4,337,415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28AE7DD1" w14:textId="77777777" w:rsidR="00DC1B64" w:rsidRPr="00DC1B64" w:rsidRDefault="00DC1B64" w:rsidP="00DC1B64">
            <w:pPr>
              <w:jc w:val="right"/>
              <w:rPr>
                <w:rFonts w:cs="Arial"/>
                <w:b/>
                <w:bCs/>
                <w:sz w:val="16"/>
                <w:szCs w:val="16"/>
              </w:rPr>
            </w:pPr>
            <w:r w:rsidRPr="00DC1B64">
              <w:rPr>
                <w:rFonts w:cs="Arial"/>
                <w:b/>
                <w:bCs/>
                <w:sz w:val="16"/>
                <w:szCs w:val="16"/>
              </w:rPr>
              <w:t>4,392,000</w:t>
            </w:r>
          </w:p>
        </w:tc>
        <w:tc>
          <w:tcPr>
            <w:tcW w:w="1240" w:type="dxa"/>
            <w:tcBorders>
              <w:top w:val="nil"/>
              <w:left w:val="nil"/>
              <w:bottom w:val="single" w:sz="4" w:space="0" w:color="auto"/>
              <w:right w:val="single" w:sz="8" w:space="0" w:color="auto"/>
            </w:tcBorders>
            <w:shd w:val="clear" w:color="auto" w:fill="auto"/>
            <w:noWrap/>
            <w:vAlign w:val="bottom"/>
            <w:hideMark/>
          </w:tcPr>
          <w:p w14:paraId="491D822F"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775CC271"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12E879E2" w14:textId="77777777" w:rsidR="00DC1B64" w:rsidRPr="00DC1B64" w:rsidRDefault="00DC1B64" w:rsidP="00DC1B64">
            <w:pPr>
              <w:rPr>
                <w:rFonts w:cs="Arial"/>
                <w:b/>
                <w:bCs/>
                <w:sz w:val="16"/>
                <w:szCs w:val="16"/>
              </w:rPr>
            </w:pPr>
            <w:r w:rsidRPr="00DC1B64">
              <w:rPr>
                <w:rFonts w:cs="Arial"/>
                <w:b/>
                <w:bCs/>
                <w:sz w:val="16"/>
                <w:szCs w:val="16"/>
              </w:rPr>
              <w:lastRenderedPageBreak/>
              <w:t>PORTSMOUTH</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7B989124" w14:textId="77777777" w:rsidR="00DC1B64" w:rsidRPr="00DC1B64" w:rsidRDefault="00DC1B64" w:rsidP="00DC1B64">
            <w:pPr>
              <w:jc w:val="right"/>
              <w:rPr>
                <w:rFonts w:cs="Arial"/>
                <w:b/>
                <w:bCs/>
                <w:sz w:val="16"/>
                <w:szCs w:val="16"/>
              </w:rPr>
            </w:pPr>
            <w:r w:rsidRPr="00DC1B64">
              <w:rPr>
                <w:rFonts w:cs="Arial"/>
                <w:b/>
                <w:bCs/>
                <w:sz w:val="16"/>
                <w:szCs w:val="16"/>
              </w:rPr>
              <w:t>2,426</w:t>
            </w:r>
          </w:p>
        </w:tc>
        <w:tc>
          <w:tcPr>
            <w:tcW w:w="1540" w:type="dxa"/>
            <w:tcBorders>
              <w:top w:val="nil"/>
              <w:left w:val="nil"/>
              <w:bottom w:val="single" w:sz="4" w:space="0" w:color="auto"/>
              <w:right w:val="single" w:sz="8" w:space="0" w:color="auto"/>
            </w:tcBorders>
            <w:shd w:val="clear" w:color="auto" w:fill="auto"/>
            <w:noWrap/>
            <w:vAlign w:val="bottom"/>
            <w:hideMark/>
          </w:tcPr>
          <w:p w14:paraId="2704FB34" w14:textId="77777777" w:rsidR="00DC1B64" w:rsidRPr="00DC1B64" w:rsidRDefault="00DC1B64" w:rsidP="005633DB">
            <w:pPr>
              <w:jc w:val="right"/>
              <w:rPr>
                <w:rFonts w:cs="Arial"/>
                <w:b/>
                <w:bCs/>
                <w:sz w:val="16"/>
                <w:szCs w:val="16"/>
              </w:rPr>
            </w:pPr>
            <w:r w:rsidRPr="00DC1B64">
              <w:rPr>
                <w:rFonts w:cs="Arial"/>
                <w:b/>
                <w:bCs/>
                <w:sz w:val="16"/>
                <w:szCs w:val="16"/>
              </w:rPr>
              <w:t xml:space="preserve">                  291,555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0525CDBD" w14:textId="77777777" w:rsidR="00DC1B64" w:rsidRPr="00DC1B64" w:rsidRDefault="00DC1B64" w:rsidP="00DC1B64">
            <w:pPr>
              <w:jc w:val="right"/>
              <w:rPr>
                <w:rFonts w:cs="Arial"/>
                <w:b/>
                <w:bCs/>
                <w:sz w:val="16"/>
                <w:szCs w:val="16"/>
              </w:rPr>
            </w:pPr>
            <w:r w:rsidRPr="00DC1B64">
              <w:rPr>
                <w:rFonts w:cs="Arial"/>
                <w:b/>
                <w:bCs/>
                <w:sz w:val="16"/>
                <w:szCs w:val="16"/>
              </w:rPr>
              <w:t>1,213,000</w:t>
            </w:r>
          </w:p>
        </w:tc>
        <w:tc>
          <w:tcPr>
            <w:tcW w:w="1240" w:type="dxa"/>
            <w:tcBorders>
              <w:top w:val="nil"/>
              <w:left w:val="nil"/>
              <w:bottom w:val="single" w:sz="4" w:space="0" w:color="auto"/>
              <w:right w:val="single" w:sz="8" w:space="0" w:color="auto"/>
            </w:tcBorders>
            <w:shd w:val="clear" w:color="auto" w:fill="auto"/>
            <w:noWrap/>
            <w:vAlign w:val="bottom"/>
            <w:hideMark/>
          </w:tcPr>
          <w:p w14:paraId="165288F4"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3975E534"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3C9C6608" w14:textId="77777777" w:rsidR="00DC1B64" w:rsidRPr="00DC1B64" w:rsidRDefault="00DC1B64" w:rsidP="00DC1B64">
            <w:pPr>
              <w:rPr>
                <w:rFonts w:cs="Arial"/>
                <w:b/>
                <w:bCs/>
                <w:sz w:val="16"/>
                <w:szCs w:val="16"/>
              </w:rPr>
            </w:pPr>
            <w:r w:rsidRPr="00DC1B64">
              <w:rPr>
                <w:rFonts w:cs="Arial"/>
                <w:b/>
                <w:bCs/>
                <w:sz w:val="16"/>
                <w:szCs w:val="16"/>
              </w:rPr>
              <w:t xml:space="preserve">PROVIDENCE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570319D8" w14:textId="77777777" w:rsidR="00DC1B64" w:rsidRPr="00DC1B64" w:rsidRDefault="00DC1B64" w:rsidP="00DC1B64">
            <w:pPr>
              <w:jc w:val="right"/>
              <w:rPr>
                <w:rFonts w:cs="Arial"/>
                <w:b/>
                <w:bCs/>
                <w:sz w:val="16"/>
                <w:szCs w:val="16"/>
              </w:rPr>
            </w:pPr>
            <w:r w:rsidRPr="00DC1B64">
              <w:rPr>
                <w:rFonts w:cs="Arial"/>
                <w:b/>
                <w:bCs/>
                <w:sz w:val="16"/>
                <w:szCs w:val="16"/>
              </w:rPr>
              <w:t>23,836</w:t>
            </w:r>
          </w:p>
        </w:tc>
        <w:tc>
          <w:tcPr>
            <w:tcW w:w="1540" w:type="dxa"/>
            <w:tcBorders>
              <w:top w:val="nil"/>
              <w:left w:val="nil"/>
              <w:bottom w:val="single" w:sz="4" w:space="0" w:color="auto"/>
              <w:right w:val="single" w:sz="8" w:space="0" w:color="auto"/>
            </w:tcBorders>
            <w:shd w:val="clear" w:color="auto" w:fill="auto"/>
            <w:noWrap/>
            <w:vAlign w:val="bottom"/>
            <w:hideMark/>
          </w:tcPr>
          <w:p w14:paraId="2D03649D" w14:textId="77777777" w:rsidR="00DC1B64" w:rsidRPr="00DC1B64" w:rsidRDefault="00DC1B64" w:rsidP="005633DB">
            <w:pPr>
              <w:jc w:val="right"/>
              <w:rPr>
                <w:rFonts w:cs="Arial"/>
                <w:b/>
                <w:bCs/>
                <w:sz w:val="16"/>
                <w:szCs w:val="16"/>
              </w:rPr>
            </w:pPr>
            <w:r w:rsidRPr="00DC1B64">
              <w:rPr>
                <w:rFonts w:cs="Arial"/>
                <w:b/>
                <w:bCs/>
                <w:sz w:val="16"/>
                <w:szCs w:val="16"/>
              </w:rPr>
              <w:t xml:space="preserve">             17,248,110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76379926" w14:textId="77777777" w:rsidR="00DC1B64" w:rsidRPr="00DC1B64" w:rsidRDefault="00DC1B64" w:rsidP="00DC1B64">
            <w:pPr>
              <w:jc w:val="right"/>
              <w:rPr>
                <w:rFonts w:cs="Arial"/>
                <w:b/>
                <w:bCs/>
                <w:sz w:val="16"/>
                <w:szCs w:val="16"/>
              </w:rPr>
            </w:pPr>
            <w:r w:rsidRPr="00DC1B64">
              <w:rPr>
                <w:rFonts w:cs="Arial"/>
                <w:b/>
                <w:bCs/>
                <w:sz w:val="16"/>
                <w:szCs w:val="16"/>
              </w:rPr>
              <w:t>11,918,000</w:t>
            </w:r>
          </w:p>
        </w:tc>
        <w:tc>
          <w:tcPr>
            <w:tcW w:w="1240" w:type="dxa"/>
            <w:tcBorders>
              <w:top w:val="nil"/>
              <w:left w:val="nil"/>
              <w:bottom w:val="single" w:sz="4" w:space="0" w:color="auto"/>
              <w:right w:val="single" w:sz="8" w:space="0" w:color="auto"/>
            </w:tcBorders>
            <w:shd w:val="clear" w:color="auto" w:fill="auto"/>
            <w:noWrap/>
            <w:vAlign w:val="bottom"/>
            <w:hideMark/>
          </w:tcPr>
          <w:p w14:paraId="4DFB36E6" w14:textId="77777777" w:rsidR="00DC1B64" w:rsidRPr="00DC1B64" w:rsidRDefault="00DC1B64" w:rsidP="00DC1B64">
            <w:pPr>
              <w:jc w:val="right"/>
              <w:rPr>
                <w:rFonts w:cs="Arial"/>
                <w:b/>
                <w:bCs/>
                <w:sz w:val="16"/>
                <w:szCs w:val="16"/>
              </w:rPr>
            </w:pPr>
            <w:r w:rsidRPr="00DC1B64">
              <w:rPr>
                <w:rFonts w:cs="Arial"/>
                <w:b/>
                <w:bCs/>
                <w:sz w:val="16"/>
                <w:szCs w:val="16"/>
              </w:rPr>
              <w:t>5,330,110</w:t>
            </w:r>
          </w:p>
        </w:tc>
      </w:tr>
      <w:tr w:rsidR="00DC1B64" w:rsidRPr="00DC1B64" w14:paraId="1698B44F"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7AE6D8F3" w14:textId="77777777" w:rsidR="00DC1B64" w:rsidRPr="00DC1B64" w:rsidRDefault="00DC1B64" w:rsidP="00DC1B64">
            <w:pPr>
              <w:rPr>
                <w:rFonts w:cs="Arial"/>
                <w:b/>
                <w:bCs/>
                <w:sz w:val="16"/>
                <w:szCs w:val="16"/>
              </w:rPr>
            </w:pPr>
            <w:r w:rsidRPr="00DC1B64">
              <w:rPr>
                <w:rFonts w:cs="Arial"/>
                <w:b/>
                <w:bCs/>
                <w:sz w:val="16"/>
                <w:szCs w:val="16"/>
              </w:rPr>
              <w:t xml:space="preserve">SCITUATE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051DD30C" w14:textId="77777777" w:rsidR="00DC1B64" w:rsidRPr="00DC1B64" w:rsidRDefault="00DC1B64" w:rsidP="00DC1B64">
            <w:pPr>
              <w:jc w:val="right"/>
              <w:rPr>
                <w:rFonts w:cs="Arial"/>
                <w:b/>
                <w:bCs/>
                <w:sz w:val="16"/>
                <w:szCs w:val="16"/>
              </w:rPr>
            </w:pPr>
            <w:r w:rsidRPr="00DC1B64">
              <w:rPr>
                <w:rFonts w:cs="Arial"/>
                <w:b/>
                <w:bCs/>
                <w:sz w:val="16"/>
                <w:szCs w:val="16"/>
              </w:rPr>
              <w:t>1,226</w:t>
            </w:r>
          </w:p>
        </w:tc>
        <w:tc>
          <w:tcPr>
            <w:tcW w:w="1540" w:type="dxa"/>
            <w:tcBorders>
              <w:top w:val="nil"/>
              <w:left w:val="nil"/>
              <w:bottom w:val="single" w:sz="4" w:space="0" w:color="auto"/>
              <w:right w:val="single" w:sz="8" w:space="0" w:color="auto"/>
            </w:tcBorders>
            <w:shd w:val="clear" w:color="auto" w:fill="auto"/>
            <w:noWrap/>
            <w:vAlign w:val="bottom"/>
            <w:hideMark/>
          </w:tcPr>
          <w:p w14:paraId="64363512" w14:textId="77777777" w:rsidR="00DC1B64" w:rsidRPr="00DC1B64" w:rsidRDefault="00DC1B64" w:rsidP="005633DB">
            <w:pPr>
              <w:jc w:val="right"/>
              <w:rPr>
                <w:rFonts w:cs="Arial"/>
                <w:b/>
                <w:bCs/>
                <w:sz w:val="16"/>
                <w:szCs w:val="16"/>
              </w:rPr>
            </w:pPr>
            <w:r w:rsidRPr="00DC1B64">
              <w:rPr>
                <w:rFonts w:cs="Arial"/>
                <w:b/>
                <w:bCs/>
                <w:sz w:val="16"/>
                <w:szCs w:val="16"/>
              </w:rPr>
              <w:t xml:space="preserve">                  253,585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0E9ED8D8" w14:textId="77777777" w:rsidR="00DC1B64" w:rsidRPr="00DC1B64" w:rsidRDefault="00DC1B64" w:rsidP="00DC1B64">
            <w:pPr>
              <w:jc w:val="right"/>
              <w:rPr>
                <w:rFonts w:cs="Arial"/>
                <w:b/>
                <w:bCs/>
                <w:sz w:val="16"/>
                <w:szCs w:val="16"/>
              </w:rPr>
            </w:pPr>
            <w:r w:rsidRPr="00DC1B64">
              <w:rPr>
                <w:rFonts w:cs="Arial"/>
                <w:b/>
                <w:bCs/>
                <w:sz w:val="16"/>
                <w:szCs w:val="16"/>
              </w:rPr>
              <w:t>613,000</w:t>
            </w:r>
          </w:p>
        </w:tc>
        <w:tc>
          <w:tcPr>
            <w:tcW w:w="1240" w:type="dxa"/>
            <w:tcBorders>
              <w:top w:val="nil"/>
              <w:left w:val="nil"/>
              <w:bottom w:val="single" w:sz="4" w:space="0" w:color="auto"/>
              <w:right w:val="single" w:sz="8" w:space="0" w:color="auto"/>
            </w:tcBorders>
            <w:shd w:val="clear" w:color="auto" w:fill="auto"/>
            <w:noWrap/>
            <w:vAlign w:val="bottom"/>
            <w:hideMark/>
          </w:tcPr>
          <w:p w14:paraId="7EF1A01F"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69D743B6"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7B49F5AA" w14:textId="77777777" w:rsidR="00DC1B64" w:rsidRPr="00DC1B64" w:rsidRDefault="00DC1B64" w:rsidP="00DC1B64">
            <w:pPr>
              <w:rPr>
                <w:rFonts w:cs="Arial"/>
                <w:b/>
                <w:bCs/>
                <w:sz w:val="16"/>
                <w:szCs w:val="16"/>
              </w:rPr>
            </w:pPr>
            <w:r w:rsidRPr="00DC1B64">
              <w:rPr>
                <w:rFonts w:cs="Arial"/>
                <w:b/>
                <w:bCs/>
                <w:sz w:val="16"/>
                <w:szCs w:val="16"/>
              </w:rPr>
              <w:t>SMITHFIELD</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5F627916" w14:textId="77777777" w:rsidR="00DC1B64" w:rsidRPr="00DC1B64" w:rsidRDefault="00DC1B64" w:rsidP="00DC1B64">
            <w:pPr>
              <w:jc w:val="right"/>
              <w:rPr>
                <w:rFonts w:cs="Arial"/>
                <w:b/>
                <w:bCs/>
                <w:sz w:val="16"/>
                <w:szCs w:val="16"/>
              </w:rPr>
            </w:pPr>
            <w:r w:rsidRPr="00DC1B64">
              <w:rPr>
                <w:rFonts w:cs="Arial"/>
                <w:b/>
                <w:bCs/>
                <w:sz w:val="16"/>
                <w:szCs w:val="16"/>
              </w:rPr>
              <w:t>2,382</w:t>
            </w:r>
          </w:p>
        </w:tc>
        <w:tc>
          <w:tcPr>
            <w:tcW w:w="1540" w:type="dxa"/>
            <w:tcBorders>
              <w:top w:val="nil"/>
              <w:left w:val="nil"/>
              <w:bottom w:val="single" w:sz="4" w:space="0" w:color="auto"/>
              <w:right w:val="single" w:sz="8" w:space="0" w:color="auto"/>
            </w:tcBorders>
            <w:shd w:val="clear" w:color="auto" w:fill="auto"/>
            <w:noWrap/>
            <w:vAlign w:val="bottom"/>
            <w:hideMark/>
          </w:tcPr>
          <w:p w14:paraId="5FCC246C" w14:textId="77777777" w:rsidR="00DC1B64" w:rsidRPr="00DC1B64" w:rsidRDefault="00DC1B64" w:rsidP="005633DB">
            <w:pPr>
              <w:jc w:val="right"/>
              <w:rPr>
                <w:rFonts w:cs="Arial"/>
                <w:b/>
                <w:bCs/>
                <w:sz w:val="16"/>
                <w:szCs w:val="16"/>
              </w:rPr>
            </w:pPr>
            <w:r w:rsidRPr="00DC1B64">
              <w:rPr>
                <w:rFonts w:cs="Arial"/>
                <w:b/>
                <w:bCs/>
                <w:sz w:val="16"/>
                <w:szCs w:val="16"/>
              </w:rPr>
              <w:t xml:space="preserve">                  242,737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359E1E7F" w14:textId="77777777" w:rsidR="00DC1B64" w:rsidRPr="00DC1B64" w:rsidRDefault="00DC1B64" w:rsidP="00DC1B64">
            <w:pPr>
              <w:jc w:val="right"/>
              <w:rPr>
                <w:rFonts w:cs="Arial"/>
                <w:b/>
                <w:bCs/>
                <w:sz w:val="16"/>
                <w:szCs w:val="16"/>
              </w:rPr>
            </w:pPr>
            <w:r w:rsidRPr="00DC1B64">
              <w:rPr>
                <w:rFonts w:cs="Arial"/>
                <w:b/>
                <w:bCs/>
                <w:sz w:val="16"/>
                <w:szCs w:val="16"/>
              </w:rPr>
              <w:t>1,191,000</w:t>
            </w:r>
          </w:p>
        </w:tc>
        <w:tc>
          <w:tcPr>
            <w:tcW w:w="1240" w:type="dxa"/>
            <w:tcBorders>
              <w:top w:val="nil"/>
              <w:left w:val="nil"/>
              <w:bottom w:val="single" w:sz="4" w:space="0" w:color="auto"/>
              <w:right w:val="single" w:sz="8" w:space="0" w:color="auto"/>
            </w:tcBorders>
            <w:shd w:val="clear" w:color="auto" w:fill="auto"/>
            <w:noWrap/>
            <w:vAlign w:val="bottom"/>
            <w:hideMark/>
          </w:tcPr>
          <w:p w14:paraId="0E04D11F"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04F41FF8"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024D98D4" w14:textId="77777777" w:rsidR="00DC1B64" w:rsidRPr="00DC1B64" w:rsidRDefault="00DC1B64" w:rsidP="00DC1B64">
            <w:pPr>
              <w:rPr>
                <w:rFonts w:cs="Arial"/>
                <w:b/>
                <w:bCs/>
                <w:sz w:val="16"/>
                <w:szCs w:val="16"/>
              </w:rPr>
            </w:pPr>
            <w:r w:rsidRPr="00DC1B64">
              <w:rPr>
                <w:rFonts w:cs="Arial"/>
                <w:b/>
                <w:bCs/>
                <w:sz w:val="16"/>
                <w:szCs w:val="16"/>
              </w:rPr>
              <w:t xml:space="preserve">SOUTH KINGSTOWN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75ECAC38" w14:textId="77777777" w:rsidR="00DC1B64" w:rsidRPr="00DC1B64" w:rsidRDefault="00DC1B64" w:rsidP="00DC1B64">
            <w:pPr>
              <w:jc w:val="right"/>
              <w:rPr>
                <w:rFonts w:cs="Arial"/>
                <w:b/>
                <w:bCs/>
                <w:sz w:val="16"/>
                <w:szCs w:val="16"/>
              </w:rPr>
            </w:pPr>
            <w:r w:rsidRPr="00DC1B64">
              <w:rPr>
                <w:rFonts w:cs="Arial"/>
                <w:b/>
                <w:bCs/>
                <w:sz w:val="16"/>
                <w:szCs w:val="16"/>
              </w:rPr>
              <w:t>2,882</w:t>
            </w:r>
          </w:p>
        </w:tc>
        <w:tc>
          <w:tcPr>
            <w:tcW w:w="1540" w:type="dxa"/>
            <w:tcBorders>
              <w:top w:val="nil"/>
              <w:left w:val="nil"/>
              <w:bottom w:val="single" w:sz="4" w:space="0" w:color="auto"/>
              <w:right w:val="single" w:sz="8" w:space="0" w:color="auto"/>
            </w:tcBorders>
            <w:shd w:val="clear" w:color="auto" w:fill="auto"/>
            <w:noWrap/>
            <w:vAlign w:val="bottom"/>
            <w:hideMark/>
          </w:tcPr>
          <w:p w14:paraId="1397CAD2" w14:textId="77777777" w:rsidR="00DC1B64" w:rsidRPr="00DC1B64" w:rsidRDefault="00DC1B64" w:rsidP="005633DB">
            <w:pPr>
              <w:jc w:val="right"/>
              <w:rPr>
                <w:rFonts w:cs="Arial"/>
                <w:b/>
                <w:bCs/>
                <w:sz w:val="16"/>
                <w:szCs w:val="16"/>
              </w:rPr>
            </w:pPr>
            <w:r w:rsidRPr="00DC1B64">
              <w:rPr>
                <w:rFonts w:cs="Arial"/>
                <w:b/>
                <w:bCs/>
                <w:sz w:val="16"/>
                <w:szCs w:val="16"/>
              </w:rPr>
              <w:t xml:space="preserve">                  423,093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414CA90A" w14:textId="77777777" w:rsidR="00DC1B64" w:rsidRPr="00DC1B64" w:rsidRDefault="00DC1B64" w:rsidP="00DC1B64">
            <w:pPr>
              <w:jc w:val="right"/>
              <w:rPr>
                <w:rFonts w:cs="Arial"/>
                <w:b/>
                <w:bCs/>
                <w:sz w:val="16"/>
                <w:szCs w:val="16"/>
              </w:rPr>
            </w:pPr>
            <w:r w:rsidRPr="00DC1B64">
              <w:rPr>
                <w:rFonts w:cs="Arial"/>
                <w:b/>
                <w:bCs/>
                <w:sz w:val="16"/>
                <w:szCs w:val="16"/>
              </w:rPr>
              <w:t>1,441,000</w:t>
            </w:r>
          </w:p>
        </w:tc>
        <w:tc>
          <w:tcPr>
            <w:tcW w:w="1240" w:type="dxa"/>
            <w:tcBorders>
              <w:top w:val="nil"/>
              <w:left w:val="nil"/>
              <w:bottom w:val="single" w:sz="4" w:space="0" w:color="auto"/>
              <w:right w:val="single" w:sz="8" w:space="0" w:color="auto"/>
            </w:tcBorders>
            <w:shd w:val="clear" w:color="auto" w:fill="auto"/>
            <w:noWrap/>
            <w:vAlign w:val="bottom"/>
            <w:hideMark/>
          </w:tcPr>
          <w:p w14:paraId="34FDBACD"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40080B1A"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247B2A3D" w14:textId="77777777" w:rsidR="00DC1B64" w:rsidRPr="00DC1B64" w:rsidRDefault="00DC1B64" w:rsidP="00DC1B64">
            <w:pPr>
              <w:rPr>
                <w:rFonts w:cs="Arial"/>
                <w:b/>
                <w:bCs/>
                <w:sz w:val="16"/>
                <w:szCs w:val="16"/>
              </w:rPr>
            </w:pPr>
            <w:r w:rsidRPr="00DC1B64">
              <w:rPr>
                <w:rFonts w:cs="Arial"/>
                <w:b/>
                <w:bCs/>
                <w:sz w:val="16"/>
                <w:szCs w:val="16"/>
              </w:rPr>
              <w:t xml:space="preserve">TIVERTON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24102208" w14:textId="77777777" w:rsidR="00DC1B64" w:rsidRPr="00DC1B64" w:rsidRDefault="00DC1B64" w:rsidP="00DC1B64">
            <w:pPr>
              <w:jc w:val="right"/>
              <w:rPr>
                <w:rFonts w:cs="Arial"/>
                <w:b/>
                <w:bCs/>
                <w:sz w:val="16"/>
                <w:szCs w:val="16"/>
              </w:rPr>
            </w:pPr>
            <w:r w:rsidRPr="00DC1B64">
              <w:rPr>
                <w:rFonts w:cs="Arial"/>
                <w:b/>
                <w:bCs/>
                <w:sz w:val="16"/>
                <w:szCs w:val="16"/>
              </w:rPr>
              <w:t>1,759</w:t>
            </w:r>
          </w:p>
        </w:tc>
        <w:tc>
          <w:tcPr>
            <w:tcW w:w="1540" w:type="dxa"/>
            <w:tcBorders>
              <w:top w:val="nil"/>
              <w:left w:val="nil"/>
              <w:bottom w:val="single" w:sz="4" w:space="0" w:color="auto"/>
              <w:right w:val="single" w:sz="8" w:space="0" w:color="auto"/>
            </w:tcBorders>
            <w:shd w:val="clear" w:color="auto" w:fill="auto"/>
            <w:noWrap/>
            <w:vAlign w:val="bottom"/>
            <w:hideMark/>
          </w:tcPr>
          <w:p w14:paraId="19F64568" w14:textId="77777777" w:rsidR="00DC1B64" w:rsidRPr="00DC1B64" w:rsidRDefault="00DC1B64" w:rsidP="005633DB">
            <w:pPr>
              <w:jc w:val="right"/>
              <w:rPr>
                <w:rFonts w:cs="Arial"/>
                <w:b/>
                <w:bCs/>
                <w:sz w:val="16"/>
                <w:szCs w:val="16"/>
              </w:rPr>
            </w:pPr>
            <w:r w:rsidRPr="00DC1B64">
              <w:rPr>
                <w:rFonts w:cs="Arial"/>
                <w:b/>
                <w:bCs/>
                <w:sz w:val="16"/>
                <w:szCs w:val="16"/>
              </w:rPr>
              <w:t xml:space="preserve">                  233,246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7D1589D" w14:textId="77777777" w:rsidR="00DC1B64" w:rsidRPr="00DC1B64" w:rsidRDefault="00DC1B64" w:rsidP="00DC1B64">
            <w:pPr>
              <w:jc w:val="right"/>
              <w:rPr>
                <w:rFonts w:cs="Arial"/>
                <w:b/>
                <w:bCs/>
                <w:sz w:val="16"/>
                <w:szCs w:val="16"/>
              </w:rPr>
            </w:pPr>
            <w:r w:rsidRPr="00DC1B64">
              <w:rPr>
                <w:rFonts w:cs="Arial"/>
                <w:b/>
                <w:bCs/>
                <w:sz w:val="16"/>
                <w:szCs w:val="16"/>
              </w:rPr>
              <w:t>879,500</w:t>
            </w:r>
          </w:p>
        </w:tc>
        <w:tc>
          <w:tcPr>
            <w:tcW w:w="1240" w:type="dxa"/>
            <w:tcBorders>
              <w:top w:val="nil"/>
              <w:left w:val="nil"/>
              <w:bottom w:val="single" w:sz="4" w:space="0" w:color="auto"/>
              <w:right w:val="single" w:sz="8" w:space="0" w:color="auto"/>
            </w:tcBorders>
            <w:shd w:val="clear" w:color="auto" w:fill="auto"/>
            <w:noWrap/>
            <w:vAlign w:val="bottom"/>
            <w:hideMark/>
          </w:tcPr>
          <w:p w14:paraId="55412A7E"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53D27861"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0F9EAA6E" w14:textId="77777777" w:rsidR="00DC1B64" w:rsidRPr="00DC1B64" w:rsidRDefault="00DC1B64" w:rsidP="00DC1B64">
            <w:pPr>
              <w:rPr>
                <w:rFonts w:cs="Arial"/>
                <w:b/>
                <w:bCs/>
                <w:sz w:val="16"/>
                <w:szCs w:val="16"/>
              </w:rPr>
            </w:pPr>
            <w:r w:rsidRPr="00DC1B64">
              <w:rPr>
                <w:rFonts w:cs="Arial"/>
                <w:b/>
                <w:bCs/>
                <w:sz w:val="16"/>
                <w:szCs w:val="16"/>
              </w:rPr>
              <w:t xml:space="preserve">WARWICK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54FD0A76" w14:textId="77777777" w:rsidR="00DC1B64" w:rsidRPr="00DC1B64" w:rsidRDefault="00DC1B64" w:rsidP="00DC1B64">
            <w:pPr>
              <w:jc w:val="right"/>
              <w:rPr>
                <w:rFonts w:cs="Arial"/>
                <w:b/>
                <w:bCs/>
                <w:sz w:val="16"/>
                <w:szCs w:val="16"/>
              </w:rPr>
            </w:pPr>
            <w:r w:rsidRPr="00DC1B64">
              <w:rPr>
                <w:rFonts w:cs="Arial"/>
                <w:b/>
                <w:bCs/>
                <w:sz w:val="16"/>
                <w:szCs w:val="16"/>
              </w:rPr>
              <w:t>8,610</w:t>
            </w:r>
          </w:p>
        </w:tc>
        <w:tc>
          <w:tcPr>
            <w:tcW w:w="1540" w:type="dxa"/>
            <w:tcBorders>
              <w:top w:val="nil"/>
              <w:left w:val="nil"/>
              <w:bottom w:val="single" w:sz="4" w:space="0" w:color="auto"/>
              <w:right w:val="single" w:sz="8" w:space="0" w:color="auto"/>
            </w:tcBorders>
            <w:shd w:val="clear" w:color="auto" w:fill="auto"/>
            <w:noWrap/>
            <w:vAlign w:val="bottom"/>
            <w:hideMark/>
          </w:tcPr>
          <w:p w14:paraId="0A873C2B" w14:textId="77777777" w:rsidR="00DC1B64" w:rsidRPr="00DC1B64" w:rsidRDefault="00DC1B64" w:rsidP="005633DB">
            <w:pPr>
              <w:jc w:val="right"/>
              <w:rPr>
                <w:rFonts w:cs="Arial"/>
                <w:b/>
                <w:bCs/>
                <w:sz w:val="16"/>
                <w:szCs w:val="16"/>
              </w:rPr>
            </w:pPr>
            <w:r w:rsidRPr="00DC1B64">
              <w:rPr>
                <w:rFonts w:cs="Arial"/>
                <w:b/>
                <w:bCs/>
                <w:sz w:val="16"/>
                <w:szCs w:val="16"/>
              </w:rPr>
              <w:t xml:space="preserve">               1,783,520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011BF54C" w14:textId="77777777" w:rsidR="00DC1B64" w:rsidRPr="00DC1B64" w:rsidRDefault="00DC1B64" w:rsidP="00DC1B64">
            <w:pPr>
              <w:jc w:val="right"/>
              <w:rPr>
                <w:rFonts w:cs="Arial"/>
                <w:b/>
                <w:bCs/>
                <w:sz w:val="16"/>
                <w:szCs w:val="16"/>
              </w:rPr>
            </w:pPr>
            <w:r w:rsidRPr="00DC1B64">
              <w:rPr>
                <w:rFonts w:cs="Arial"/>
                <w:b/>
                <w:bCs/>
                <w:sz w:val="16"/>
                <w:szCs w:val="16"/>
              </w:rPr>
              <w:t>4,305,000</w:t>
            </w:r>
          </w:p>
        </w:tc>
        <w:tc>
          <w:tcPr>
            <w:tcW w:w="1240" w:type="dxa"/>
            <w:tcBorders>
              <w:top w:val="nil"/>
              <w:left w:val="nil"/>
              <w:bottom w:val="single" w:sz="4" w:space="0" w:color="auto"/>
              <w:right w:val="single" w:sz="8" w:space="0" w:color="auto"/>
            </w:tcBorders>
            <w:shd w:val="clear" w:color="auto" w:fill="auto"/>
            <w:noWrap/>
            <w:vAlign w:val="bottom"/>
            <w:hideMark/>
          </w:tcPr>
          <w:p w14:paraId="289E1683"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470E7448"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4C610FF2" w14:textId="77777777" w:rsidR="00DC1B64" w:rsidRPr="00DC1B64" w:rsidRDefault="00DC1B64" w:rsidP="00DC1B64">
            <w:pPr>
              <w:rPr>
                <w:rFonts w:cs="Arial"/>
                <w:b/>
                <w:bCs/>
                <w:sz w:val="16"/>
                <w:szCs w:val="16"/>
              </w:rPr>
            </w:pPr>
            <w:r w:rsidRPr="00DC1B64">
              <w:rPr>
                <w:rFonts w:cs="Arial"/>
                <w:b/>
                <w:bCs/>
                <w:sz w:val="16"/>
                <w:szCs w:val="16"/>
              </w:rPr>
              <w:t xml:space="preserve">WEST WARWICK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42AD8BE2" w14:textId="77777777" w:rsidR="00DC1B64" w:rsidRPr="00DC1B64" w:rsidRDefault="00DC1B64" w:rsidP="00DC1B64">
            <w:pPr>
              <w:jc w:val="right"/>
              <w:rPr>
                <w:rFonts w:cs="Arial"/>
                <w:b/>
                <w:bCs/>
                <w:sz w:val="16"/>
                <w:szCs w:val="16"/>
              </w:rPr>
            </w:pPr>
            <w:r w:rsidRPr="00DC1B64">
              <w:rPr>
                <w:rFonts w:cs="Arial"/>
                <w:b/>
                <w:bCs/>
                <w:sz w:val="16"/>
                <w:szCs w:val="16"/>
              </w:rPr>
              <w:t>3,629</w:t>
            </w:r>
          </w:p>
        </w:tc>
        <w:tc>
          <w:tcPr>
            <w:tcW w:w="1540" w:type="dxa"/>
            <w:tcBorders>
              <w:top w:val="nil"/>
              <w:left w:val="nil"/>
              <w:bottom w:val="single" w:sz="4" w:space="0" w:color="auto"/>
              <w:right w:val="single" w:sz="8" w:space="0" w:color="auto"/>
            </w:tcBorders>
            <w:shd w:val="clear" w:color="auto" w:fill="auto"/>
            <w:noWrap/>
            <w:vAlign w:val="bottom"/>
            <w:hideMark/>
          </w:tcPr>
          <w:p w14:paraId="16DC3632" w14:textId="77777777" w:rsidR="00DC1B64" w:rsidRPr="00DC1B64" w:rsidRDefault="00DC1B64" w:rsidP="005633DB">
            <w:pPr>
              <w:jc w:val="right"/>
              <w:rPr>
                <w:rFonts w:cs="Arial"/>
                <w:b/>
                <w:bCs/>
                <w:sz w:val="16"/>
                <w:szCs w:val="16"/>
              </w:rPr>
            </w:pPr>
            <w:r w:rsidRPr="00DC1B64">
              <w:rPr>
                <w:rFonts w:cs="Arial"/>
                <w:b/>
                <w:bCs/>
                <w:sz w:val="16"/>
                <w:szCs w:val="16"/>
              </w:rPr>
              <w:t xml:space="preserve">               1,152,271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917CE85" w14:textId="77777777" w:rsidR="00DC1B64" w:rsidRPr="00DC1B64" w:rsidRDefault="00DC1B64" w:rsidP="00DC1B64">
            <w:pPr>
              <w:jc w:val="right"/>
              <w:rPr>
                <w:rFonts w:cs="Arial"/>
                <w:b/>
                <w:bCs/>
                <w:sz w:val="16"/>
                <w:szCs w:val="16"/>
              </w:rPr>
            </w:pPr>
            <w:r w:rsidRPr="00DC1B64">
              <w:rPr>
                <w:rFonts w:cs="Arial"/>
                <w:b/>
                <w:bCs/>
                <w:sz w:val="16"/>
                <w:szCs w:val="16"/>
              </w:rPr>
              <w:t>1,814,500</w:t>
            </w:r>
          </w:p>
        </w:tc>
        <w:tc>
          <w:tcPr>
            <w:tcW w:w="1240" w:type="dxa"/>
            <w:tcBorders>
              <w:top w:val="nil"/>
              <w:left w:val="nil"/>
              <w:bottom w:val="single" w:sz="4" w:space="0" w:color="auto"/>
              <w:right w:val="single" w:sz="8" w:space="0" w:color="auto"/>
            </w:tcBorders>
            <w:shd w:val="clear" w:color="auto" w:fill="auto"/>
            <w:noWrap/>
            <w:vAlign w:val="bottom"/>
            <w:hideMark/>
          </w:tcPr>
          <w:p w14:paraId="415A7A31"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5A0FAD7D"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108FB6C4" w14:textId="77777777" w:rsidR="00DC1B64" w:rsidRPr="00DC1B64" w:rsidRDefault="00DC1B64" w:rsidP="00DC1B64">
            <w:pPr>
              <w:rPr>
                <w:rFonts w:cs="Arial"/>
                <w:b/>
                <w:bCs/>
                <w:sz w:val="16"/>
                <w:szCs w:val="16"/>
              </w:rPr>
            </w:pPr>
            <w:r w:rsidRPr="00DC1B64">
              <w:rPr>
                <w:rFonts w:cs="Arial"/>
                <w:b/>
                <w:bCs/>
                <w:sz w:val="16"/>
                <w:szCs w:val="16"/>
              </w:rPr>
              <w:t>WESTERLY</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7463310D" w14:textId="77777777" w:rsidR="00DC1B64" w:rsidRPr="00DC1B64" w:rsidRDefault="00DC1B64" w:rsidP="00DC1B64">
            <w:pPr>
              <w:jc w:val="right"/>
              <w:rPr>
                <w:rFonts w:cs="Arial"/>
                <w:b/>
                <w:bCs/>
                <w:sz w:val="16"/>
                <w:szCs w:val="16"/>
              </w:rPr>
            </w:pPr>
            <w:r w:rsidRPr="00DC1B64">
              <w:rPr>
                <w:rFonts w:cs="Arial"/>
                <w:b/>
                <w:bCs/>
                <w:sz w:val="16"/>
                <w:szCs w:val="16"/>
              </w:rPr>
              <w:t>2,648</w:t>
            </w:r>
          </w:p>
        </w:tc>
        <w:tc>
          <w:tcPr>
            <w:tcW w:w="1540" w:type="dxa"/>
            <w:tcBorders>
              <w:top w:val="nil"/>
              <w:left w:val="nil"/>
              <w:bottom w:val="single" w:sz="4" w:space="0" w:color="auto"/>
              <w:right w:val="single" w:sz="8" w:space="0" w:color="auto"/>
            </w:tcBorders>
            <w:shd w:val="clear" w:color="auto" w:fill="auto"/>
            <w:noWrap/>
            <w:vAlign w:val="bottom"/>
            <w:hideMark/>
          </w:tcPr>
          <w:p w14:paraId="1C5DB43D" w14:textId="77777777" w:rsidR="00DC1B64" w:rsidRPr="00DC1B64" w:rsidRDefault="00DC1B64" w:rsidP="005633DB">
            <w:pPr>
              <w:jc w:val="right"/>
              <w:rPr>
                <w:rFonts w:cs="Arial"/>
                <w:b/>
                <w:bCs/>
                <w:sz w:val="16"/>
                <w:szCs w:val="16"/>
              </w:rPr>
            </w:pPr>
            <w:r w:rsidRPr="00DC1B64">
              <w:rPr>
                <w:rFonts w:cs="Arial"/>
                <w:b/>
                <w:bCs/>
                <w:sz w:val="16"/>
                <w:szCs w:val="16"/>
              </w:rPr>
              <w:t xml:space="preserve">                  662,227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51D84D05" w14:textId="77777777" w:rsidR="00DC1B64" w:rsidRPr="00DC1B64" w:rsidRDefault="00DC1B64" w:rsidP="00DC1B64">
            <w:pPr>
              <w:jc w:val="right"/>
              <w:rPr>
                <w:rFonts w:cs="Arial"/>
                <w:b/>
                <w:bCs/>
                <w:sz w:val="16"/>
                <w:szCs w:val="16"/>
              </w:rPr>
            </w:pPr>
            <w:r w:rsidRPr="00DC1B64">
              <w:rPr>
                <w:rFonts w:cs="Arial"/>
                <w:b/>
                <w:bCs/>
                <w:sz w:val="16"/>
                <w:szCs w:val="16"/>
              </w:rPr>
              <w:t>1,324,000</w:t>
            </w:r>
          </w:p>
        </w:tc>
        <w:tc>
          <w:tcPr>
            <w:tcW w:w="1240" w:type="dxa"/>
            <w:tcBorders>
              <w:top w:val="nil"/>
              <w:left w:val="nil"/>
              <w:bottom w:val="single" w:sz="4" w:space="0" w:color="auto"/>
              <w:right w:val="single" w:sz="8" w:space="0" w:color="auto"/>
            </w:tcBorders>
            <w:shd w:val="clear" w:color="auto" w:fill="auto"/>
            <w:noWrap/>
            <w:vAlign w:val="bottom"/>
            <w:hideMark/>
          </w:tcPr>
          <w:p w14:paraId="720F8FE1"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30531E27"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267F6CE7" w14:textId="77777777" w:rsidR="00DC1B64" w:rsidRPr="00DC1B64" w:rsidRDefault="00DC1B64" w:rsidP="00DC1B64">
            <w:pPr>
              <w:rPr>
                <w:rFonts w:cs="Arial"/>
                <w:b/>
                <w:bCs/>
                <w:sz w:val="16"/>
                <w:szCs w:val="16"/>
              </w:rPr>
            </w:pPr>
            <w:r w:rsidRPr="00DC1B64">
              <w:rPr>
                <w:rFonts w:cs="Arial"/>
                <w:b/>
                <w:bCs/>
                <w:sz w:val="16"/>
                <w:szCs w:val="16"/>
              </w:rPr>
              <w:t xml:space="preserve">WOONSOCKET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0181A141" w14:textId="77777777" w:rsidR="00DC1B64" w:rsidRPr="00DC1B64" w:rsidRDefault="00DC1B64" w:rsidP="00DC1B64">
            <w:pPr>
              <w:jc w:val="right"/>
              <w:rPr>
                <w:rFonts w:cs="Arial"/>
                <w:b/>
                <w:bCs/>
                <w:sz w:val="16"/>
                <w:szCs w:val="16"/>
              </w:rPr>
            </w:pPr>
            <w:r w:rsidRPr="00DC1B64">
              <w:rPr>
                <w:rFonts w:cs="Arial"/>
                <w:b/>
                <w:bCs/>
                <w:sz w:val="16"/>
                <w:szCs w:val="16"/>
              </w:rPr>
              <w:t>6,027</w:t>
            </w:r>
          </w:p>
        </w:tc>
        <w:tc>
          <w:tcPr>
            <w:tcW w:w="1540" w:type="dxa"/>
            <w:tcBorders>
              <w:top w:val="nil"/>
              <w:left w:val="nil"/>
              <w:bottom w:val="single" w:sz="4" w:space="0" w:color="auto"/>
              <w:right w:val="single" w:sz="8" w:space="0" w:color="auto"/>
            </w:tcBorders>
            <w:shd w:val="clear" w:color="auto" w:fill="auto"/>
            <w:noWrap/>
            <w:vAlign w:val="bottom"/>
            <w:hideMark/>
          </w:tcPr>
          <w:p w14:paraId="6513EB17" w14:textId="77777777" w:rsidR="00DC1B64" w:rsidRPr="00DC1B64" w:rsidRDefault="00DC1B64" w:rsidP="005633DB">
            <w:pPr>
              <w:jc w:val="right"/>
              <w:rPr>
                <w:rFonts w:cs="Arial"/>
                <w:b/>
                <w:bCs/>
                <w:sz w:val="16"/>
                <w:szCs w:val="16"/>
              </w:rPr>
            </w:pPr>
            <w:r w:rsidRPr="00DC1B64">
              <w:rPr>
                <w:rFonts w:cs="Arial"/>
                <w:b/>
                <w:bCs/>
                <w:sz w:val="16"/>
                <w:szCs w:val="16"/>
              </w:rPr>
              <w:t xml:space="preserve">               3,965,142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482EBF34" w14:textId="77777777" w:rsidR="00DC1B64" w:rsidRPr="00DC1B64" w:rsidRDefault="00DC1B64" w:rsidP="00DC1B64">
            <w:pPr>
              <w:jc w:val="right"/>
              <w:rPr>
                <w:rFonts w:cs="Arial"/>
                <w:b/>
                <w:bCs/>
                <w:sz w:val="16"/>
                <w:szCs w:val="16"/>
              </w:rPr>
            </w:pPr>
            <w:r w:rsidRPr="00DC1B64">
              <w:rPr>
                <w:rFonts w:cs="Arial"/>
                <w:b/>
                <w:bCs/>
                <w:sz w:val="16"/>
                <w:szCs w:val="16"/>
              </w:rPr>
              <w:t>3,013,500</w:t>
            </w:r>
          </w:p>
        </w:tc>
        <w:tc>
          <w:tcPr>
            <w:tcW w:w="1240" w:type="dxa"/>
            <w:tcBorders>
              <w:top w:val="nil"/>
              <w:left w:val="nil"/>
              <w:bottom w:val="single" w:sz="4" w:space="0" w:color="auto"/>
              <w:right w:val="single" w:sz="8" w:space="0" w:color="auto"/>
            </w:tcBorders>
            <w:shd w:val="clear" w:color="auto" w:fill="auto"/>
            <w:noWrap/>
            <w:vAlign w:val="bottom"/>
            <w:hideMark/>
          </w:tcPr>
          <w:p w14:paraId="4469F7C5" w14:textId="77777777" w:rsidR="00DC1B64" w:rsidRPr="00DC1B64" w:rsidRDefault="00DC1B64" w:rsidP="00DC1B64">
            <w:pPr>
              <w:jc w:val="right"/>
              <w:rPr>
                <w:rFonts w:cs="Arial"/>
                <w:b/>
                <w:bCs/>
                <w:sz w:val="16"/>
                <w:szCs w:val="16"/>
              </w:rPr>
            </w:pPr>
            <w:r w:rsidRPr="00DC1B64">
              <w:rPr>
                <w:rFonts w:cs="Arial"/>
                <w:b/>
                <w:bCs/>
                <w:sz w:val="16"/>
                <w:szCs w:val="16"/>
              </w:rPr>
              <w:t>951,642</w:t>
            </w:r>
          </w:p>
        </w:tc>
      </w:tr>
      <w:tr w:rsidR="00DC1B64" w:rsidRPr="00DC1B64" w14:paraId="0ECCB412"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7FB892FC" w14:textId="77777777" w:rsidR="00DC1B64" w:rsidRPr="00DC1B64" w:rsidRDefault="00DC1B64" w:rsidP="00DC1B64">
            <w:pPr>
              <w:rPr>
                <w:rFonts w:cs="Arial"/>
                <w:b/>
                <w:bCs/>
                <w:sz w:val="16"/>
                <w:szCs w:val="16"/>
              </w:rPr>
            </w:pPr>
            <w:r w:rsidRPr="00DC1B64">
              <w:rPr>
                <w:rFonts w:cs="Arial"/>
                <w:b/>
                <w:bCs/>
                <w:sz w:val="16"/>
                <w:szCs w:val="16"/>
              </w:rPr>
              <w:t>DAVIES</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66EBBF10" w14:textId="77777777" w:rsidR="00DC1B64" w:rsidRPr="00DC1B64" w:rsidRDefault="00DC1B64" w:rsidP="00DC1B64">
            <w:pPr>
              <w:jc w:val="right"/>
              <w:rPr>
                <w:rFonts w:cs="Arial"/>
                <w:b/>
                <w:bCs/>
                <w:sz w:val="16"/>
                <w:szCs w:val="16"/>
              </w:rPr>
            </w:pPr>
            <w:r w:rsidRPr="00DC1B64">
              <w:rPr>
                <w:rFonts w:cs="Arial"/>
                <w:b/>
                <w:bCs/>
                <w:sz w:val="16"/>
                <w:szCs w:val="16"/>
              </w:rPr>
              <w:t>894</w:t>
            </w:r>
          </w:p>
        </w:tc>
        <w:tc>
          <w:tcPr>
            <w:tcW w:w="1540" w:type="dxa"/>
            <w:tcBorders>
              <w:top w:val="nil"/>
              <w:left w:val="nil"/>
              <w:bottom w:val="single" w:sz="4" w:space="0" w:color="auto"/>
              <w:right w:val="single" w:sz="8" w:space="0" w:color="auto"/>
            </w:tcBorders>
            <w:shd w:val="clear" w:color="auto" w:fill="auto"/>
            <w:noWrap/>
            <w:vAlign w:val="bottom"/>
            <w:hideMark/>
          </w:tcPr>
          <w:p w14:paraId="7D0DA9D7" w14:textId="77777777" w:rsidR="00DC1B64" w:rsidRPr="00DC1B64" w:rsidRDefault="00DC1B64" w:rsidP="005633DB">
            <w:pPr>
              <w:jc w:val="right"/>
              <w:rPr>
                <w:rFonts w:cs="Arial"/>
                <w:b/>
                <w:bCs/>
                <w:sz w:val="16"/>
                <w:szCs w:val="16"/>
              </w:rPr>
            </w:pPr>
            <w:r w:rsidRPr="00DC1B64">
              <w:rPr>
                <w:rFonts w:cs="Arial"/>
                <w:b/>
                <w:bCs/>
                <w:sz w:val="16"/>
                <w:szCs w:val="16"/>
              </w:rPr>
              <w:t xml:space="preserve">                  323,143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039A5EE" w14:textId="77777777" w:rsidR="00DC1B64" w:rsidRPr="00DC1B64" w:rsidRDefault="00DC1B64" w:rsidP="00DC1B64">
            <w:pPr>
              <w:jc w:val="right"/>
              <w:rPr>
                <w:rFonts w:cs="Arial"/>
                <w:b/>
                <w:bCs/>
                <w:sz w:val="16"/>
                <w:szCs w:val="16"/>
              </w:rPr>
            </w:pPr>
            <w:r w:rsidRPr="00DC1B64">
              <w:rPr>
                <w:rFonts w:cs="Arial"/>
                <w:b/>
                <w:bCs/>
                <w:sz w:val="16"/>
                <w:szCs w:val="16"/>
              </w:rPr>
              <w:t>447,000</w:t>
            </w:r>
          </w:p>
        </w:tc>
        <w:tc>
          <w:tcPr>
            <w:tcW w:w="1240" w:type="dxa"/>
            <w:tcBorders>
              <w:top w:val="nil"/>
              <w:left w:val="nil"/>
              <w:bottom w:val="single" w:sz="4" w:space="0" w:color="auto"/>
              <w:right w:val="single" w:sz="8" w:space="0" w:color="auto"/>
            </w:tcBorders>
            <w:shd w:val="clear" w:color="auto" w:fill="auto"/>
            <w:noWrap/>
            <w:vAlign w:val="bottom"/>
            <w:hideMark/>
          </w:tcPr>
          <w:p w14:paraId="0E9F42A7"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0852EFB5"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5E24E13E" w14:textId="77777777" w:rsidR="00DC1B64" w:rsidRPr="00DC1B64" w:rsidRDefault="00DC1B64" w:rsidP="00DC1B64">
            <w:pPr>
              <w:rPr>
                <w:rFonts w:cs="Arial"/>
                <w:b/>
                <w:bCs/>
                <w:sz w:val="16"/>
                <w:szCs w:val="16"/>
              </w:rPr>
            </w:pPr>
            <w:r w:rsidRPr="00DC1B64">
              <w:rPr>
                <w:rFonts w:cs="Arial"/>
                <w:b/>
                <w:bCs/>
                <w:sz w:val="16"/>
                <w:szCs w:val="16"/>
              </w:rPr>
              <w:t>DEAF</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47E1E509" w14:textId="77777777" w:rsidR="00DC1B64" w:rsidRPr="00DC1B64" w:rsidRDefault="00DC1B64" w:rsidP="00DC1B64">
            <w:pPr>
              <w:jc w:val="right"/>
              <w:rPr>
                <w:rFonts w:cs="Arial"/>
                <w:b/>
                <w:bCs/>
                <w:sz w:val="16"/>
                <w:szCs w:val="16"/>
              </w:rPr>
            </w:pPr>
            <w:r w:rsidRPr="00DC1B64">
              <w:rPr>
                <w:rFonts w:cs="Arial"/>
                <w:b/>
                <w:bCs/>
                <w:sz w:val="16"/>
                <w:szCs w:val="16"/>
              </w:rPr>
              <w:t>76</w:t>
            </w:r>
          </w:p>
        </w:tc>
        <w:tc>
          <w:tcPr>
            <w:tcW w:w="1540" w:type="dxa"/>
            <w:tcBorders>
              <w:top w:val="nil"/>
              <w:left w:val="nil"/>
              <w:bottom w:val="single" w:sz="4" w:space="0" w:color="auto"/>
              <w:right w:val="single" w:sz="8" w:space="0" w:color="auto"/>
            </w:tcBorders>
            <w:shd w:val="clear" w:color="auto" w:fill="auto"/>
            <w:noWrap/>
            <w:vAlign w:val="bottom"/>
            <w:hideMark/>
          </w:tcPr>
          <w:p w14:paraId="401C581F" w14:textId="77777777" w:rsidR="00DC1B64" w:rsidRPr="00DC1B64" w:rsidRDefault="00DC1B64" w:rsidP="005633DB">
            <w:pPr>
              <w:jc w:val="right"/>
              <w:rPr>
                <w:rFonts w:cs="Arial"/>
                <w:b/>
                <w:bCs/>
                <w:sz w:val="16"/>
                <w:szCs w:val="16"/>
              </w:rPr>
            </w:pPr>
            <w:r w:rsidRPr="00DC1B64">
              <w:rPr>
                <w:rFonts w:cs="Arial"/>
                <w:b/>
                <w:bCs/>
                <w:sz w:val="16"/>
                <w:szCs w:val="16"/>
              </w:rPr>
              <w:t xml:space="preserve">                    31,693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1A6D6C8A" w14:textId="77777777" w:rsidR="00DC1B64" w:rsidRPr="00DC1B64" w:rsidRDefault="00DC1B64" w:rsidP="00DC1B64">
            <w:pPr>
              <w:jc w:val="right"/>
              <w:rPr>
                <w:rFonts w:cs="Arial"/>
                <w:b/>
                <w:bCs/>
                <w:sz w:val="16"/>
                <w:szCs w:val="16"/>
              </w:rPr>
            </w:pPr>
            <w:r w:rsidRPr="00DC1B64">
              <w:rPr>
                <w:rFonts w:cs="Arial"/>
                <w:b/>
                <w:bCs/>
                <w:sz w:val="16"/>
                <w:szCs w:val="16"/>
              </w:rPr>
              <w:t>38,000</w:t>
            </w:r>
          </w:p>
        </w:tc>
        <w:tc>
          <w:tcPr>
            <w:tcW w:w="1240" w:type="dxa"/>
            <w:tcBorders>
              <w:top w:val="nil"/>
              <w:left w:val="nil"/>
              <w:bottom w:val="single" w:sz="4" w:space="0" w:color="auto"/>
              <w:right w:val="single" w:sz="8" w:space="0" w:color="auto"/>
            </w:tcBorders>
            <w:shd w:val="clear" w:color="auto" w:fill="auto"/>
            <w:noWrap/>
            <w:vAlign w:val="bottom"/>
            <w:hideMark/>
          </w:tcPr>
          <w:p w14:paraId="72E9A459"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011F14BB"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70C2B284" w14:textId="77777777" w:rsidR="00DC1B64" w:rsidRPr="00DC1B64" w:rsidRDefault="00DC1B64" w:rsidP="00DC1B64">
            <w:pPr>
              <w:rPr>
                <w:rFonts w:cs="Arial"/>
                <w:b/>
                <w:bCs/>
                <w:sz w:val="16"/>
                <w:szCs w:val="16"/>
              </w:rPr>
            </w:pPr>
            <w:r w:rsidRPr="00DC1B64">
              <w:rPr>
                <w:rFonts w:cs="Arial"/>
                <w:b/>
                <w:bCs/>
                <w:sz w:val="16"/>
                <w:szCs w:val="16"/>
              </w:rPr>
              <w:t>MET</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784761E5" w14:textId="77777777" w:rsidR="00DC1B64" w:rsidRPr="00DC1B64" w:rsidRDefault="00DC1B64" w:rsidP="00DC1B64">
            <w:pPr>
              <w:jc w:val="right"/>
              <w:rPr>
                <w:rFonts w:cs="Arial"/>
                <w:b/>
                <w:bCs/>
                <w:sz w:val="16"/>
                <w:szCs w:val="16"/>
              </w:rPr>
            </w:pPr>
            <w:r w:rsidRPr="00DC1B64">
              <w:rPr>
                <w:rFonts w:cs="Arial"/>
                <w:b/>
                <w:bCs/>
                <w:sz w:val="16"/>
                <w:szCs w:val="16"/>
              </w:rPr>
              <w:t>785</w:t>
            </w:r>
          </w:p>
        </w:tc>
        <w:tc>
          <w:tcPr>
            <w:tcW w:w="1540" w:type="dxa"/>
            <w:tcBorders>
              <w:top w:val="nil"/>
              <w:left w:val="nil"/>
              <w:bottom w:val="single" w:sz="4" w:space="0" w:color="auto"/>
              <w:right w:val="single" w:sz="8" w:space="0" w:color="auto"/>
            </w:tcBorders>
            <w:shd w:val="clear" w:color="auto" w:fill="auto"/>
            <w:noWrap/>
            <w:vAlign w:val="bottom"/>
            <w:hideMark/>
          </w:tcPr>
          <w:p w14:paraId="6583766A" w14:textId="77777777" w:rsidR="00DC1B64" w:rsidRPr="00DC1B64" w:rsidRDefault="00DC1B64" w:rsidP="005633DB">
            <w:pPr>
              <w:jc w:val="right"/>
              <w:rPr>
                <w:rFonts w:cs="Arial"/>
                <w:b/>
                <w:bCs/>
                <w:sz w:val="16"/>
                <w:szCs w:val="16"/>
              </w:rPr>
            </w:pPr>
            <w:r w:rsidRPr="00DC1B64">
              <w:rPr>
                <w:rFonts w:cs="Arial"/>
                <w:b/>
                <w:bCs/>
                <w:sz w:val="16"/>
                <w:szCs w:val="16"/>
              </w:rPr>
              <w:t xml:space="preserve">                  379,184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7F62B3D2" w14:textId="77777777" w:rsidR="00DC1B64" w:rsidRPr="00DC1B64" w:rsidRDefault="00DC1B64" w:rsidP="00DC1B64">
            <w:pPr>
              <w:jc w:val="right"/>
              <w:rPr>
                <w:rFonts w:cs="Arial"/>
                <w:b/>
                <w:bCs/>
                <w:sz w:val="16"/>
                <w:szCs w:val="16"/>
              </w:rPr>
            </w:pPr>
            <w:r w:rsidRPr="00DC1B64">
              <w:rPr>
                <w:rFonts w:cs="Arial"/>
                <w:b/>
                <w:bCs/>
                <w:sz w:val="16"/>
                <w:szCs w:val="16"/>
              </w:rPr>
              <w:t>392,500</w:t>
            </w:r>
          </w:p>
        </w:tc>
        <w:tc>
          <w:tcPr>
            <w:tcW w:w="1240" w:type="dxa"/>
            <w:tcBorders>
              <w:top w:val="nil"/>
              <w:left w:val="nil"/>
              <w:bottom w:val="single" w:sz="4" w:space="0" w:color="auto"/>
              <w:right w:val="single" w:sz="8" w:space="0" w:color="auto"/>
            </w:tcBorders>
            <w:shd w:val="clear" w:color="auto" w:fill="auto"/>
            <w:noWrap/>
            <w:vAlign w:val="bottom"/>
            <w:hideMark/>
          </w:tcPr>
          <w:p w14:paraId="08996E09"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01E38427" w14:textId="77777777" w:rsidTr="00DC1B64">
        <w:trPr>
          <w:trHeight w:val="240"/>
        </w:trPr>
        <w:tc>
          <w:tcPr>
            <w:tcW w:w="22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206B0C06" w14:textId="77777777" w:rsidR="00DC1B64" w:rsidRPr="00DC1B64" w:rsidRDefault="00DC1B64" w:rsidP="00DC1B64">
            <w:pPr>
              <w:rPr>
                <w:rFonts w:cs="Arial"/>
                <w:b/>
                <w:bCs/>
                <w:sz w:val="16"/>
                <w:szCs w:val="16"/>
              </w:rPr>
            </w:pPr>
            <w:r w:rsidRPr="00DC1B64">
              <w:rPr>
                <w:rFonts w:cs="Arial"/>
                <w:b/>
                <w:bCs/>
                <w:sz w:val="16"/>
                <w:szCs w:val="16"/>
              </w:rPr>
              <w:t>KINGSTON HILL</w:t>
            </w:r>
          </w:p>
        </w:tc>
        <w:tc>
          <w:tcPr>
            <w:tcW w:w="12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45B8FD99" w14:textId="77777777" w:rsidR="00DC1B64" w:rsidRPr="00DC1B64" w:rsidRDefault="00DC1B64" w:rsidP="00DC1B64">
            <w:pPr>
              <w:jc w:val="right"/>
              <w:rPr>
                <w:rFonts w:cs="Arial"/>
                <w:b/>
                <w:bCs/>
                <w:sz w:val="16"/>
                <w:szCs w:val="16"/>
              </w:rPr>
            </w:pPr>
            <w:r w:rsidRPr="00DC1B64">
              <w:rPr>
                <w:rFonts w:cs="Arial"/>
                <w:b/>
                <w:bCs/>
                <w:sz w:val="16"/>
                <w:szCs w:val="16"/>
              </w:rPr>
              <w:t>240</w:t>
            </w:r>
          </w:p>
        </w:tc>
        <w:tc>
          <w:tcPr>
            <w:tcW w:w="1540" w:type="dxa"/>
            <w:tcBorders>
              <w:top w:val="single" w:sz="4" w:space="0" w:color="auto"/>
              <w:left w:val="nil"/>
              <w:bottom w:val="single" w:sz="4" w:space="0" w:color="auto"/>
              <w:right w:val="single" w:sz="8" w:space="0" w:color="auto"/>
            </w:tcBorders>
            <w:shd w:val="clear" w:color="auto" w:fill="auto"/>
            <w:noWrap/>
            <w:vAlign w:val="bottom"/>
            <w:hideMark/>
          </w:tcPr>
          <w:p w14:paraId="64E5BD7E" w14:textId="77777777" w:rsidR="00DC1B64" w:rsidRPr="00DC1B64" w:rsidRDefault="00DC1B64" w:rsidP="005633DB">
            <w:pPr>
              <w:jc w:val="right"/>
              <w:rPr>
                <w:rFonts w:cs="Arial"/>
                <w:b/>
                <w:bCs/>
                <w:sz w:val="16"/>
                <w:szCs w:val="16"/>
              </w:rPr>
            </w:pPr>
            <w:r w:rsidRPr="00DC1B64">
              <w:rPr>
                <w:rFonts w:cs="Arial"/>
                <w:b/>
                <w:bCs/>
                <w:sz w:val="16"/>
                <w:szCs w:val="16"/>
              </w:rPr>
              <w:t xml:space="preserve">                    21,290 </w:t>
            </w:r>
          </w:p>
        </w:tc>
        <w:tc>
          <w:tcPr>
            <w:tcW w:w="11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5CA38A4D" w14:textId="77777777" w:rsidR="00DC1B64" w:rsidRPr="00DC1B64" w:rsidRDefault="00DC1B64" w:rsidP="00DC1B64">
            <w:pPr>
              <w:jc w:val="right"/>
              <w:rPr>
                <w:rFonts w:cs="Arial"/>
                <w:b/>
                <w:bCs/>
                <w:sz w:val="16"/>
                <w:szCs w:val="16"/>
              </w:rPr>
            </w:pPr>
            <w:r w:rsidRPr="00DC1B64">
              <w:rPr>
                <w:rFonts w:cs="Arial"/>
                <w:b/>
                <w:bCs/>
                <w:sz w:val="16"/>
                <w:szCs w:val="16"/>
              </w:rPr>
              <w:t>120,000</w:t>
            </w:r>
          </w:p>
        </w:tc>
        <w:tc>
          <w:tcPr>
            <w:tcW w:w="1240" w:type="dxa"/>
            <w:tcBorders>
              <w:top w:val="single" w:sz="4" w:space="0" w:color="auto"/>
              <w:left w:val="nil"/>
              <w:bottom w:val="single" w:sz="4" w:space="0" w:color="auto"/>
              <w:right w:val="single" w:sz="8" w:space="0" w:color="auto"/>
            </w:tcBorders>
            <w:shd w:val="clear" w:color="auto" w:fill="auto"/>
            <w:noWrap/>
            <w:vAlign w:val="bottom"/>
            <w:hideMark/>
          </w:tcPr>
          <w:p w14:paraId="08FD8BA9"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5E5235B8"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105170A9" w14:textId="77777777" w:rsidR="00DC1B64" w:rsidRPr="00DC1B64" w:rsidRDefault="00DC1B64" w:rsidP="00DC1B64">
            <w:pPr>
              <w:rPr>
                <w:rFonts w:cs="Arial"/>
                <w:b/>
                <w:bCs/>
                <w:sz w:val="16"/>
                <w:szCs w:val="16"/>
              </w:rPr>
            </w:pPr>
            <w:r w:rsidRPr="00DC1B64">
              <w:rPr>
                <w:rFonts w:cs="Arial"/>
                <w:b/>
                <w:bCs/>
                <w:sz w:val="16"/>
                <w:szCs w:val="16"/>
              </w:rPr>
              <w:t xml:space="preserve">BLACKSTONE </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1F5BC87C" w14:textId="77777777" w:rsidR="00DC1B64" w:rsidRPr="00DC1B64" w:rsidRDefault="00DC1B64" w:rsidP="00DC1B64">
            <w:pPr>
              <w:jc w:val="right"/>
              <w:rPr>
                <w:rFonts w:cs="Arial"/>
                <w:b/>
                <w:bCs/>
                <w:sz w:val="16"/>
                <w:szCs w:val="16"/>
              </w:rPr>
            </w:pPr>
            <w:r w:rsidRPr="00DC1B64">
              <w:rPr>
                <w:rFonts w:cs="Arial"/>
                <w:b/>
                <w:bCs/>
                <w:sz w:val="16"/>
                <w:szCs w:val="16"/>
              </w:rPr>
              <w:t>355</w:t>
            </w:r>
          </w:p>
        </w:tc>
        <w:tc>
          <w:tcPr>
            <w:tcW w:w="1540" w:type="dxa"/>
            <w:tcBorders>
              <w:top w:val="nil"/>
              <w:left w:val="nil"/>
              <w:bottom w:val="single" w:sz="4" w:space="0" w:color="auto"/>
              <w:right w:val="single" w:sz="8" w:space="0" w:color="auto"/>
            </w:tcBorders>
            <w:shd w:val="clear" w:color="auto" w:fill="auto"/>
            <w:noWrap/>
            <w:vAlign w:val="bottom"/>
            <w:hideMark/>
          </w:tcPr>
          <w:p w14:paraId="1F26F34C" w14:textId="77777777" w:rsidR="00DC1B64" w:rsidRPr="00DC1B64" w:rsidRDefault="00DC1B64" w:rsidP="005633DB">
            <w:pPr>
              <w:jc w:val="right"/>
              <w:rPr>
                <w:rFonts w:cs="Arial"/>
                <w:b/>
                <w:bCs/>
                <w:sz w:val="16"/>
                <w:szCs w:val="16"/>
              </w:rPr>
            </w:pPr>
            <w:r w:rsidRPr="00DC1B64">
              <w:rPr>
                <w:rFonts w:cs="Arial"/>
                <w:b/>
                <w:bCs/>
                <w:sz w:val="16"/>
                <w:szCs w:val="16"/>
              </w:rPr>
              <w:t xml:space="preserve">                  188,477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34507191" w14:textId="77777777" w:rsidR="00DC1B64" w:rsidRPr="00DC1B64" w:rsidRDefault="00DC1B64" w:rsidP="00DC1B64">
            <w:pPr>
              <w:jc w:val="right"/>
              <w:rPr>
                <w:rFonts w:cs="Arial"/>
                <w:b/>
                <w:bCs/>
                <w:sz w:val="16"/>
                <w:szCs w:val="16"/>
              </w:rPr>
            </w:pPr>
            <w:r w:rsidRPr="00DC1B64">
              <w:rPr>
                <w:rFonts w:cs="Arial"/>
                <w:b/>
                <w:bCs/>
                <w:sz w:val="16"/>
                <w:szCs w:val="16"/>
              </w:rPr>
              <w:t>177,500</w:t>
            </w:r>
          </w:p>
        </w:tc>
        <w:tc>
          <w:tcPr>
            <w:tcW w:w="1240" w:type="dxa"/>
            <w:tcBorders>
              <w:top w:val="nil"/>
              <w:left w:val="nil"/>
              <w:bottom w:val="single" w:sz="4" w:space="0" w:color="auto"/>
              <w:right w:val="single" w:sz="8" w:space="0" w:color="auto"/>
            </w:tcBorders>
            <w:shd w:val="clear" w:color="auto" w:fill="auto"/>
            <w:noWrap/>
            <w:vAlign w:val="bottom"/>
            <w:hideMark/>
          </w:tcPr>
          <w:p w14:paraId="0D21A20B" w14:textId="77777777" w:rsidR="00DC1B64" w:rsidRPr="00DC1B64" w:rsidRDefault="00DC1B64" w:rsidP="00DC1B64">
            <w:pPr>
              <w:jc w:val="right"/>
              <w:rPr>
                <w:rFonts w:cs="Arial"/>
                <w:b/>
                <w:bCs/>
                <w:sz w:val="16"/>
                <w:szCs w:val="16"/>
              </w:rPr>
            </w:pPr>
            <w:r w:rsidRPr="00DC1B64">
              <w:rPr>
                <w:rFonts w:cs="Arial"/>
                <w:b/>
                <w:bCs/>
                <w:sz w:val="16"/>
                <w:szCs w:val="16"/>
              </w:rPr>
              <w:t>10,977</w:t>
            </w:r>
          </w:p>
        </w:tc>
      </w:tr>
      <w:tr w:rsidR="00DC1B64" w:rsidRPr="00DC1B64" w14:paraId="41F7E3B2" w14:textId="77777777" w:rsidTr="00DC1B64">
        <w:trPr>
          <w:trHeight w:val="240"/>
        </w:trPr>
        <w:tc>
          <w:tcPr>
            <w:tcW w:w="22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12E3B6C1" w14:textId="77777777" w:rsidR="00DC1B64" w:rsidRPr="00DC1B64" w:rsidRDefault="00DC1B64" w:rsidP="00DC1B64">
            <w:pPr>
              <w:rPr>
                <w:rFonts w:cs="Arial"/>
                <w:b/>
                <w:bCs/>
                <w:sz w:val="16"/>
                <w:szCs w:val="16"/>
              </w:rPr>
            </w:pPr>
            <w:r w:rsidRPr="00DC1B64">
              <w:rPr>
                <w:rFonts w:cs="Arial"/>
                <w:b/>
                <w:bCs/>
                <w:sz w:val="16"/>
                <w:szCs w:val="16"/>
              </w:rPr>
              <w:t>BEACON</w:t>
            </w:r>
          </w:p>
        </w:tc>
        <w:tc>
          <w:tcPr>
            <w:tcW w:w="12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44E6B499" w14:textId="77777777" w:rsidR="00DC1B64" w:rsidRPr="00DC1B64" w:rsidRDefault="00DC1B64" w:rsidP="00DC1B64">
            <w:pPr>
              <w:jc w:val="right"/>
              <w:rPr>
                <w:rFonts w:cs="Arial"/>
                <w:b/>
                <w:bCs/>
                <w:sz w:val="16"/>
                <w:szCs w:val="16"/>
              </w:rPr>
            </w:pPr>
            <w:r w:rsidRPr="00DC1B64">
              <w:rPr>
                <w:rFonts w:cs="Arial"/>
                <w:b/>
                <w:bCs/>
                <w:sz w:val="16"/>
                <w:szCs w:val="16"/>
              </w:rPr>
              <w:t>379</w:t>
            </w:r>
          </w:p>
        </w:tc>
        <w:tc>
          <w:tcPr>
            <w:tcW w:w="1540" w:type="dxa"/>
            <w:tcBorders>
              <w:top w:val="single" w:sz="4" w:space="0" w:color="auto"/>
              <w:left w:val="nil"/>
              <w:bottom w:val="single" w:sz="4" w:space="0" w:color="auto"/>
              <w:right w:val="single" w:sz="8" w:space="0" w:color="auto"/>
            </w:tcBorders>
            <w:shd w:val="clear" w:color="auto" w:fill="auto"/>
            <w:noWrap/>
            <w:vAlign w:val="bottom"/>
            <w:hideMark/>
          </w:tcPr>
          <w:p w14:paraId="61AB2B0B" w14:textId="77777777" w:rsidR="00DC1B64" w:rsidRPr="00DC1B64" w:rsidRDefault="00DC1B64" w:rsidP="005633DB">
            <w:pPr>
              <w:jc w:val="right"/>
              <w:rPr>
                <w:rFonts w:cs="Arial"/>
                <w:b/>
                <w:bCs/>
                <w:sz w:val="16"/>
                <w:szCs w:val="16"/>
              </w:rPr>
            </w:pPr>
            <w:r w:rsidRPr="00DC1B64">
              <w:rPr>
                <w:rFonts w:cs="Arial"/>
                <w:b/>
                <w:bCs/>
                <w:sz w:val="16"/>
                <w:szCs w:val="16"/>
              </w:rPr>
              <w:t xml:space="preserve">                  126,487 </w:t>
            </w:r>
          </w:p>
        </w:tc>
        <w:tc>
          <w:tcPr>
            <w:tcW w:w="11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7E9F408D" w14:textId="77777777" w:rsidR="00DC1B64" w:rsidRPr="00DC1B64" w:rsidRDefault="00DC1B64" w:rsidP="00DC1B64">
            <w:pPr>
              <w:jc w:val="right"/>
              <w:rPr>
                <w:rFonts w:cs="Arial"/>
                <w:b/>
                <w:bCs/>
                <w:sz w:val="16"/>
                <w:szCs w:val="16"/>
              </w:rPr>
            </w:pPr>
            <w:r w:rsidRPr="00DC1B64">
              <w:rPr>
                <w:rFonts w:cs="Arial"/>
                <w:b/>
                <w:bCs/>
                <w:sz w:val="16"/>
                <w:szCs w:val="16"/>
              </w:rPr>
              <w:t>189,500</w:t>
            </w:r>
          </w:p>
        </w:tc>
        <w:tc>
          <w:tcPr>
            <w:tcW w:w="1240" w:type="dxa"/>
            <w:tcBorders>
              <w:top w:val="single" w:sz="4" w:space="0" w:color="auto"/>
              <w:left w:val="nil"/>
              <w:bottom w:val="single" w:sz="4" w:space="0" w:color="auto"/>
              <w:right w:val="single" w:sz="8" w:space="0" w:color="auto"/>
            </w:tcBorders>
            <w:shd w:val="clear" w:color="auto" w:fill="auto"/>
            <w:noWrap/>
            <w:vAlign w:val="bottom"/>
            <w:hideMark/>
          </w:tcPr>
          <w:p w14:paraId="3E7C4F38" w14:textId="77777777" w:rsidR="00DC1B64" w:rsidRPr="00DC1B64" w:rsidRDefault="00DC1B64" w:rsidP="00DC1B64">
            <w:pPr>
              <w:jc w:val="right"/>
              <w:rPr>
                <w:rFonts w:cs="Arial"/>
                <w:b/>
                <w:bCs/>
                <w:sz w:val="16"/>
                <w:szCs w:val="16"/>
              </w:rPr>
            </w:pPr>
            <w:r w:rsidRPr="00DC1B64">
              <w:rPr>
                <w:rFonts w:cs="Arial"/>
                <w:b/>
                <w:bCs/>
                <w:sz w:val="16"/>
                <w:szCs w:val="16"/>
              </w:rPr>
              <w:t>0</w:t>
            </w:r>
          </w:p>
        </w:tc>
      </w:tr>
      <w:tr w:rsidR="00DC1B64" w:rsidRPr="00DC1B64" w14:paraId="4B45E8DC"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5DE70106" w14:textId="77777777" w:rsidR="00DC1B64" w:rsidRPr="00DC1B64" w:rsidRDefault="00DC1B64" w:rsidP="00DC1B64">
            <w:pPr>
              <w:rPr>
                <w:rFonts w:cs="Arial"/>
                <w:b/>
                <w:bCs/>
                <w:sz w:val="16"/>
                <w:szCs w:val="16"/>
              </w:rPr>
            </w:pPr>
            <w:r w:rsidRPr="00DC1B64">
              <w:rPr>
                <w:rFonts w:cs="Arial"/>
                <w:b/>
                <w:bCs/>
                <w:sz w:val="16"/>
                <w:szCs w:val="16"/>
              </w:rPr>
              <w:t>LEARNING COMMUNITY</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021F2976" w14:textId="77777777" w:rsidR="00DC1B64" w:rsidRPr="00DC1B64" w:rsidRDefault="00DC1B64" w:rsidP="00DC1B64">
            <w:pPr>
              <w:jc w:val="right"/>
              <w:rPr>
                <w:rFonts w:cs="Arial"/>
                <w:b/>
                <w:bCs/>
                <w:sz w:val="16"/>
                <w:szCs w:val="16"/>
              </w:rPr>
            </w:pPr>
            <w:r w:rsidRPr="00DC1B64">
              <w:rPr>
                <w:rFonts w:cs="Arial"/>
                <w:b/>
                <w:bCs/>
                <w:sz w:val="16"/>
                <w:szCs w:val="16"/>
              </w:rPr>
              <w:t>578</w:t>
            </w:r>
          </w:p>
        </w:tc>
        <w:tc>
          <w:tcPr>
            <w:tcW w:w="1540" w:type="dxa"/>
            <w:tcBorders>
              <w:top w:val="nil"/>
              <w:left w:val="nil"/>
              <w:bottom w:val="single" w:sz="4" w:space="0" w:color="auto"/>
              <w:right w:val="single" w:sz="8" w:space="0" w:color="auto"/>
            </w:tcBorders>
            <w:shd w:val="clear" w:color="auto" w:fill="auto"/>
            <w:noWrap/>
            <w:vAlign w:val="bottom"/>
            <w:hideMark/>
          </w:tcPr>
          <w:p w14:paraId="00864506" w14:textId="77777777" w:rsidR="00DC1B64" w:rsidRPr="00DC1B64" w:rsidRDefault="00DC1B64" w:rsidP="005633DB">
            <w:pPr>
              <w:jc w:val="right"/>
              <w:rPr>
                <w:rFonts w:cs="Arial"/>
                <w:b/>
                <w:bCs/>
                <w:sz w:val="16"/>
                <w:szCs w:val="16"/>
              </w:rPr>
            </w:pPr>
            <w:r w:rsidRPr="00DC1B64">
              <w:rPr>
                <w:rFonts w:cs="Arial"/>
                <w:b/>
                <w:bCs/>
                <w:sz w:val="16"/>
                <w:szCs w:val="16"/>
              </w:rPr>
              <w:t xml:space="preserve">                  318,587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3A12B0A7" w14:textId="77777777" w:rsidR="00DC1B64" w:rsidRPr="00DC1B64" w:rsidRDefault="00DC1B64" w:rsidP="00DC1B64">
            <w:pPr>
              <w:jc w:val="right"/>
              <w:rPr>
                <w:rFonts w:cs="Arial"/>
                <w:b/>
                <w:bCs/>
                <w:sz w:val="16"/>
                <w:szCs w:val="16"/>
              </w:rPr>
            </w:pPr>
            <w:r w:rsidRPr="00DC1B64">
              <w:rPr>
                <w:rFonts w:cs="Arial"/>
                <w:b/>
                <w:bCs/>
                <w:sz w:val="16"/>
                <w:szCs w:val="16"/>
              </w:rPr>
              <w:t>289,000</w:t>
            </w:r>
          </w:p>
        </w:tc>
        <w:tc>
          <w:tcPr>
            <w:tcW w:w="1240" w:type="dxa"/>
            <w:tcBorders>
              <w:top w:val="nil"/>
              <w:left w:val="nil"/>
              <w:bottom w:val="single" w:sz="4" w:space="0" w:color="auto"/>
              <w:right w:val="single" w:sz="8" w:space="0" w:color="auto"/>
            </w:tcBorders>
            <w:shd w:val="clear" w:color="auto" w:fill="auto"/>
            <w:noWrap/>
            <w:vAlign w:val="bottom"/>
            <w:hideMark/>
          </w:tcPr>
          <w:p w14:paraId="7A0FCD5A" w14:textId="77777777" w:rsidR="00DC1B64" w:rsidRPr="00DC1B64" w:rsidRDefault="00DC1B64" w:rsidP="00DC1B64">
            <w:pPr>
              <w:jc w:val="right"/>
              <w:rPr>
                <w:rFonts w:cs="Arial"/>
                <w:b/>
                <w:bCs/>
                <w:sz w:val="16"/>
                <w:szCs w:val="16"/>
              </w:rPr>
            </w:pPr>
            <w:r w:rsidRPr="00DC1B64">
              <w:rPr>
                <w:rFonts w:cs="Arial"/>
                <w:b/>
                <w:bCs/>
                <w:sz w:val="16"/>
                <w:szCs w:val="16"/>
              </w:rPr>
              <w:t>29,587</w:t>
            </w:r>
          </w:p>
        </w:tc>
      </w:tr>
      <w:tr w:rsidR="00DC1B64" w:rsidRPr="00DC1B64" w14:paraId="063C93D1" w14:textId="77777777" w:rsidTr="00DC1B64">
        <w:trPr>
          <w:trHeight w:val="240"/>
        </w:trPr>
        <w:tc>
          <w:tcPr>
            <w:tcW w:w="22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540320CE" w14:textId="77777777" w:rsidR="00DC1B64" w:rsidRPr="00DC1B64" w:rsidRDefault="00DC1B64" w:rsidP="00DC1B64">
            <w:pPr>
              <w:rPr>
                <w:rFonts w:cs="Arial"/>
                <w:b/>
                <w:bCs/>
                <w:sz w:val="16"/>
                <w:szCs w:val="16"/>
              </w:rPr>
            </w:pPr>
            <w:r w:rsidRPr="00DC1B64">
              <w:rPr>
                <w:rFonts w:cs="Arial"/>
                <w:b/>
                <w:bCs/>
                <w:sz w:val="16"/>
                <w:szCs w:val="16"/>
              </w:rPr>
              <w:t>SEGUE</w:t>
            </w:r>
          </w:p>
        </w:tc>
        <w:tc>
          <w:tcPr>
            <w:tcW w:w="12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170E535C" w14:textId="77777777" w:rsidR="00DC1B64" w:rsidRPr="00DC1B64" w:rsidRDefault="00DC1B64" w:rsidP="00DC1B64">
            <w:pPr>
              <w:jc w:val="right"/>
              <w:rPr>
                <w:rFonts w:cs="Arial"/>
                <w:b/>
                <w:bCs/>
                <w:sz w:val="16"/>
                <w:szCs w:val="16"/>
              </w:rPr>
            </w:pPr>
            <w:r w:rsidRPr="00DC1B64">
              <w:rPr>
                <w:rFonts w:cs="Arial"/>
                <w:b/>
                <w:bCs/>
                <w:sz w:val="16"/>
                <w:szCs w:val="16"/>
              </w:rPr>
              <w:t>236</w:t>
            </w:r>
          </w:p>
        </w:tc>
        <w:tc>
          <w:tcPr>
            <w:tcW w:w="1540" w:type="dxa"/>
            <w:tcBorders>
              <w:top w:val="single" w:sz="4" w:space="0" w:color="auto"/>
              <w:left w:val="nil"/>
              <w:bottom w:val="single" w:sz="4" w:space="0" w:color="auto"/>
              <w:right w:val="single" w:sz="8" w:space="0" w:color="auto"/>
            </w:tcBorders>
            <w:shd w:val="clear" w:color="auto" w:fill="auto"/>
            <w:noWrap/>
            <w:vAlign w:val="bottom"/>
            <w:hideMark/>
          </w:tcPr>
          <w:p w14:paraId="1BA09FB4" w14:textId="77777777" w:rsidR="00DC1B64" w:rsidRPr="00DC1B64" w:rsidRDefault="00DC1B64" w:rsidP="005633DB">
            <w:pPr>
              <w:jc w:val="right"/>
              <w:rPr>
                <w:rFonts w:cs="Arial"/>
                <w:b/>
                <w:bCs/>
                <w:sz w:val="16"/>
                <w:szCs w:val="16"/>
              </w:rPr>
            </w:pPr>
            <w:r w:rsidRPr="00DC1B64">
              <w:rPr>
                <w:rFonts w:cs="Arial"/>
                <w:b/>
                <w:bCs/>
                <w:sz w:val="16"/>
                <w:szCs w:val="16"/>
              </w:rPr>
              <w:t xml:space="preserve">                  146,490 </w:t>
            </w:r>
          </w:p>
        </w:tc>
        <w:tc>
          <w:tcPr>
            <w:tcW w:w="11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7C1B8777" w14:textId="77777777" w:rsidR="00DC1B64" w:rsidRPr="00DC1B64" w:rsidRDefault="00DC1B64" w:rsidP="00DC1B64">
            <w:pPr>
              <w:jc w:val="right"/>
              <w:rPr>
                <w:rFonts w:cs="Arial"/>
                <w:b/>
                <w:bCs/>
                <w:sz w:val="16"/>
                <w:szCs w:val="16"/>
              </w:rPr>
            </w:pPr>
            <w:r w:rsidRPr="00DC1B64">
              <w:rPr>
                <w:rFonts w:cs="Arial"/>
                <w:b/>
                <w:bCs/>
                <w:sz w:val="16"/>
                <w:szCs w:val="16"/>
              </w:rPr>
              <w:t>118,000</w:t>
            </w:r>
          </w:p>
        </w:tc>
        <w:tc>
          <w:tcPr>
            <w:tcW w:w="1240" w:type="dxa"/>
            <w:tcBorders>
              <w:top w:val="single" w:sz="4" w:space="0" w:color="auto"/>
              <w:left w:val="nil"/>
              <w:bottom w:val="single" w:sz="4" w:space="0" w:color="auto"/>
              <w:right w:val="single" w:sz="8" w:space="0" w:color="auto"/>
            </w:tcBorders>
            <w:shd w:val="clear" w:color="auto" w:fill="auto"/>
            <w:noWrap/>
            <w:vAlign w:val="bottom"/>
            <w:hideMark/>
          </w:tcPr>
          <w:p w14:paraId="4728E095" w14:textId="77777777" w:rsidR="00DC1B64" w:rsidRPr="00DC1B64" w:rsidRDefault="00DC1B64" w:rsidP="00DC1B64">
            <w:pPr>
              <w:jc w:val="right"/>
              <w:rPr>
                <w:rFonts w:cs="Arial"/>
                <w:b/>
                <w:bCs/>
                <w:sz w:val="16"/>
                <w:szCs w:val="16"/>
              </w:rPr>
            </w:pPr>
            <w:r w:rsidRPr="00DC1B64">
              <w:rPr>
                <w:rFonts w:cs="Arial"/>
                <w:b/>
                <w:bCs/>
                <w:sz w:val="16"/>
                <w:szCs w:val="16"/>
              </w:rPr>
              <w:t>28,490</w:t>
            </w:r>
          </w:p>
        </w:tc>
      </w:tr>
      <w:tr w:rsidR="00DC1B64" w:rsidRPr="00DC1B64" w14:paraId="5D40F183" w14:textId="77777777" w:rsidTr="00DC1B64">
        <w:trPr>
          <w:trHeight w:val="240"/>
        </w:trPr>
        <w:tc>
          <w:tcPr>
            <w:tcW w:w="22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5CFF6AAD" w14:textId="77777777" w:rsidR="00DC1B64" w:rsidRPr="00DC1B64" w:rsidRDefault="00DC1B64" w:rsidP="00DC1B64">
            <w:pPr>
              <w:rPr>
                <w:rFonts w:cs="Arial"/>
                <w:b/>
                <w:bCs/>
                <w:sz w:val="16"/>
                <w:szCs w:val="16"/>
              </w:rPr>
            </w:pPr>
            <w:r w:rsidRPr="00DC1B64">
              <w:rPr>
                <w:rFonts w:cs="Arial"/>
                <w:b/>
                <w:bCs/>
                <w:sz w:val="16"/>
                <w:szCs w:val="16"/>
              </w:rPr>
              <w:t>NURSES</w:t>
            </w:r>
          </w:p>
        </w:tc>
        <w:tc>
          <w:tcPr>
            <w:tcW w:w="12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4DAC6010" w14:textId="77777777" w:rsidR="00DC1B64" w:rsidRPr="00DC1B64" w:rsidRDefault="00DC1B64" w:rsidP="00DC1B64">
            <w:pPr>
              <w:jc w:val="right"/>
              <w:rPr>
                <w:rFonts w:cs="Arial"/>
                <w:b/>
                <w:bCs/>
                <w:sz w:val="16"/>
                <w:szCs w:val="16"/>
              </w:rPr>
            </w:pPr>
            <w:r w:rsidRPr="00DC1B64">
              <w:rPr>
                <w:rFonts w:cs="Arial"/>
                <w:b/>
                <w:bCs/>
                <w:sz w:val="16"/>
                <w:szCs w:val="16"/>
              </w:rPr>
              <w:t>271</w:t>
            </w:r>
          </w:p>
        </w:tc>
        <w:tc>
          <w:tcPr>
            <w:tcW w:w="1540" w:type="dxa"/>
            <w:tcBorders>
              <w:top w:val="single" w:sz="4" w:space="0" w:color="auto"/>
              <w:left w:val="nil"/>
              <w:bottom w:val="single" w:sz="4" w:space="0" w:color="auto"/>
              <w:right w:val="single" w:sz="8" w:space="0" w:color="auto"/>
            </w:tcBorders>
            <w:shd w:val="clear" w:color="auto" w:fill="auto"/>
            <w:noWrap/>
            <w:vAlign w:val="bottom"/>
            <w:hideMark/>
          </w:tcPr>
          <w:p w14:paraId="68EE3142" w14:textId="77777777" w:rsidR="00DC1B64" w:rsidRPr="00DC1B64" w:rsidRDefault="00DC1B64" w:rsidP="005633DB">
            <w:pPr>
              <w:jc w:val="right"/>
              <w:rPr>
                <w:rFonts w:cs="Arial"/>
                <w:b/>
                <w:bCs/>
                <w:sz w:val="16"/>
                <w:szCs w:val="16"/>
              </w:rPr>
            </w:pPr>
            <w:r w:rsidRPr="00DC1B64">
              <w:rPr>
                <w:rFonts w:cs="Arial"/>
                <w:b/>
                <w:bCs/>
                <w:sz w:val="16"/>
                <w:szCs w:val="16"/>
              </w:rPr>
              <w:t xml:space="preserve">                  151,188 </w:t>
            </w:r>
          </w:p>
        </w:tc>
        <w:tc>
          <w:tcPr>
            <w:tcW w:w="11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14E49CF4" w14:textId="77777777" w:rsidR="00DC1B64" w:rsidRPr="00DC1B64" w:rsidRDefault="00DC1B64" w:rsidP="00DC1B64">
            <w:pPr>
              <w:jc w:val="right"/>
              <w:rPr>
                <w:rFonts w:cs="Arial"/>
                <w:b/>
                <w:bCs/>
                <w:sz w:val="16"/>
                <w:szCs w:val="16"/>
              </w:rPr>
            </w:pPr>
            <w:r w:rsidRPr="00DC1B64">
              <w:rPr>
                <w:rFonts w:cs="Arial"/>
                <w:b/>
                <w:bCs/>
                <w:sz w:val="16"/>
                <w:szCs w:val="16"/>
              </w:rPr>
              <w:t>135,500</w:t>
            </w:r>
          </w:p>
        </w:tc>
        <w:tc>
          <w:tcPr>
            <w:tcW w:w="1240" w:type="dxa"/>
            <w:tcBorders>
              <w:top w:val="single" w:sz="4" w:space="0" w:color="auto"/>
              <w:left w:val="nil"/>
              <w:bottom w:val="single" w:sz="4" w:space="0" w:color="auto"/>
              <w:right w:val="single" w:sz="8" w:space="0" w:color="auto"/>
            </w:tcBorders>
            <w:shd w:val="clear" w:color="auto" w:fill="auto"/>
            <w:noWrap/>
            <w:vAlign w:val="bottom"/>
            <w:hideMark/>
          </w:tcPr>
          <w:p w14:paraId="2165E64E" w14:textId="77777777" w:rsidR="00DC1B64" w:rsidRPr="00DC1B64" w:rsidRDefault="00DC1B64" w:rsidP="00DC1B64">
            <w:pPr>
              <w:jc w:val="right"/>
              <w:rPr>
                <w:rFonts w:cs="Arial"/>
                <w:b/>
                <w:bCs/>
                <w:sz w:val="16"/>
                <w:szCs w:val="16"/>
              </w:rPr>
            </w:pPr>
            <w:r w:rsidRPr="00DC1B64">
              <w:rPr>
                <w:rFonts w:cs="Arial"/>
                <w:b/>
                <w:bCs/>
                <w:sz w:val="16"/>
                <w:szCs w:val="16"/>
              </w:rPr>
              <w:t>15,688</w:t>
            </w:r>
          </w:p>
        </w:tc>
      </w:tr>
      <w:tr w:rsidR="00DC1B64" w:rsidRPr="00DC1B64" w14:paraId="0060A518" w14:textId="77777777" w:rsidTr="00DC1B64">
        <w:trPr>
          <w:trHeight w:val="240"/>
        </w:trPr>
        <w:tc>
          <w:tcPr>
            <w:tcW w:w="22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1F7E0AC1" w14:textId="77777777" w:rsidR="00DC1B64" w:rsidRPr="00DC1B64" w:rsidRDefault="00DC1B64" w:rsidP="00DC1B64">
            <w:pPr>
              <w:rPr>
                <w:rFonts w:cs="Arial"/>
                <w:b/>
                <w:bCs/>
                <w:sz w:val="16"/>
                <w:szCs w:val="16"/>
              </w:rPr>
            </w:pPr>
            <w:r w:rsidRPr="00DC1B64">
              <w:rPr>
                <w:rFonts w:cs="Arial"/>
                <w:b/>
                <w:bCs/>
                <w:sz w:val="16"/>
                <w:szCs w:val="16"/>
              </w:rPr>
              <w:t>VILLAGE GREEN</w:t>
            </w:r>
          </w:p>
        </w:tc>
        <w:tc>
          <w:tcPr>
            <w:tcW w:w="12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416F51A0" w14:textId="77777777" w:rsidR="00DC1B64" w:rsidRPr="00DC1B64" w:rsidRDefault="00DC1B64" w:rsidP="00DC1B64">
            <w:pPr>
              <w:jc w:val="right"/>
              <w:rPr>
                <w:rFonts w:cs="Arial"/>
                <w:b/>
                <w:bCs/>
                <w:sz w:val="16"/>
                <w:szCs w:val="16"/>
              </w:rPr>
            </w:pPr>
            <w:r w:rsidRPr="00DC1B64">
              <w:rPr>
                <w:rFonts w:cs="Arial"/>
                <w:b/>
                <w:bCs/>
                <w:sz w:val="16"/>
                <w:szCs w:val="16"/>
              </w:rPr>
              <w:t>225</w:t>
            </w:r>
          </w:p>
        </w:tc>
        <w:tc>
          <w:tcPr>
            <w:tcW w:w="1540" w:type="dxa"/>
            <w:tcBorders>
              <w:top w:val="single" w:sz="4" w:space="0" w:color="auto"/>
              <w:left w:val="nil"/>
              <w:bottom w:val="single" w:sz="4" w:space="0" w:color="auto"/>
              <w:right w:val="single" w:sz="8" w:space="0" w:color="auto"/>
            </w:tcBorders>
            <w:shd w:val="clear" w:color="auto" w:fill="auto"/>
            <w:noWrap/>
            <w:vAlign w:val="bottom"/>
            <w:hideMark/>
          </w:tcPr>
          <w:p w14:paraId="669B33D9" w14:textId="77777777" w:rsidR="00DC1B64" w:rsidRPr="00DC1B64" w:rsidRDefault="00DC1B64" w:rsidP="005633DB">
            <w:pPr>
              <w:jc w:val="right"/>
              <w:rPr>
                <w:rFonts w:cs="Arial"/>
                <w:b/>
                <w:bCs/>
                <w:sz w:val="16"/>
                <w:szCs w:val="16"/>
              </w:rPr>
            </w:pPr>
            <w:r w:rsidRPr="00DC1B64">
              <w:rPr>
                <w:rFonts w:cs="Arial"/>
                <w:b/>
                <w:bCs/>
                <w:sz w:val="16"/>
                <w:szCs w:val="16"/>
              </w:rPr>
              <w:t xml:space="preserve">                  174,919 </w:t>
            </w:r>
          </w:p>
        </w:tc>
        <w:tc>
          <w:tcPr>
            <w:tcW w:w="11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6B210C08" w14:textId="77777777" w:rsidR="00DC1B64" w:rsidRPr="00DC1B64" w:rsidRDefault="00DC1B64" w:rsidP="00DC1B64">
            <w:pPr>
              <w:jc w:val="right"/>
              <w:rPr>
                <w:rFonts w:cs="Arial"/>
                <w:b/>
                <w:bCs/>
                <w:sz w:val="16"/>
                <w:szCs w:val="16"/>
              </w:rPr>
            </w:pPr>
            <w:r w:rsidRPr="00DC1B64">
              <w:rPr>
                <w:rFonts w:cs="Arial"/>
                <w:b/>
                <w:bCs/>
                <w:sz w:val="16"/>
                <w:szCs w:val="16"/>
              </w:rPr>
              <w:t>112,500</w:t>
            </w:r>
          </w:p>
        </w:tc>
        <w:tc>
          <w:tcPr>
            <w:tcW w:w="1240" w:type="dxa"/>
            <w:tcBorders>
              <w:top w:val="single" w:sz="4" w:space="0" w:color="auto"/>
              <w:left w:val="nil"/>
              <w:bottom w:val="single" w:sz="4" w:space="0" w:color="auto"/>
              <w:right w:val="single" w:sz="8" w:space="0" w:color="auto"/>
            </w:tcBorders>
            <w:shd w:val="clear" w:color="auto" w:fill="auto"/>
            <w:noWrap/>
            <w:vAlign w:val="bottom"/>
            <w:hideMark/>
          </w:tcPr>
          <w:p w14:paraId="6DD786F0" w14:textId="77777777" w:rsidR="00DC1B64" w:rsidRPr="00DC1B64" w:rsidRDefault="00DC1B64" w:rsidP="00DC1B64">
            <w:pPr>
              <w:jc w:val="right"/>
              <w:rPr>
                <w:rFonts w:cs="Arial"/>
                <w:b/>
                <w:bCs/>
                <w:sz w:val="16"/>
                <w:szCs w:val="16"/>
              </w:rPr>
            </w:pPr>
            <w:r w:rsidRPr="00DC1B64">
              <w:rPr>
                <w:rFonts w:cs="Arial"/>
                <w:b/>
                <w:bCs/>
                <w:sz w:val="16"/>
                <w:szCs w:val="16"/>
              </w:rPr>
              <w:t>62,419</w:t>
            </w:r>
          </w:p>
        </w:tc>
      </w:tr>
      <w:tr w:rsidR="00DC1B64" w:rsidRPr="00DC1B64" w14:paraId="28A65EA8" w14:textId="77777777" w:rsidTr="00DC1B64">
        <w:trPr>
          <w:trHeight w:val="240"/>
        </w:trPr>
        <w:tc>
          <w:tcPr>
            <w:tcW w:w="22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16AA3F98" w14:textId="77777777" w:rsidR="00DC1B64" w:rsidRPr="00DC1B64" w:rsidRDefault="00DC1B64" w:rsidP="00DC1B64">
            <w:pPr>
              <w:rPr>
                <w:rFonts w:cs="Arial"/>
                <w:b/>
                <w:bCs/>
                <w:sz w:val="16"/>
                <w:szCs w:val="16"/>
              </w:rPr>
            </w:pPr>
            <w:r w:rsidRPr="00DC1B64">
              <w:rPr>
                <w:rFonts w:cs="Arial"/>
                <w:b/>
                <w:bCs/>
                <w:sz w:val="16"/>
                <w:szCs w:val="16"/>
              </w:rPr>
              <w:t>SOUTHSIDE</w:t>
            </w:r>
          </w:p>
        </w:tc>
        <w:tc>
          <w:tcPr>
            <w:tcW w:w="12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1C5674B4" w14:textId="77777777" w:rsidR="00DC1B64" w:rsidRPr="00DC1B64" w:rsidRDefault="00DC1B64" w:rsidP="00DC1B64">
            <w:pPr>
              <w:jc w:val="right"/>
              <w:rPr>
                <w:rFonts w:cs="Arial"/>
                <w:b/>
                <w:bCs/>
                <w:sz w:val="16"/>
                <w:szCs w:val="16"/>
              </w:rPr>
            </w:pPr>
            <w:r w:rsidRPr="00DC1B64">
              <w:rPr>
                <w:rFonts w:cs="Arial"/>
                <w:b/>
                <w:bCs/>
                <w:sz w:val="16"/>
                <w:szCs w:val="16"/>
              </w:rPr>
              <w:t>143</w:t>
            </w:r>
          </w:p>
        </w:tc>
        <w:tc>
          <w:tcPr>
            <w:tcW w:w="1540" w:type="dxa"/>
            <w:tcBorders>
              <w:top w:val="single" w:sz="4" w:space="0" w:color="auto"/>
              <w:left w:val="nil"/>
              <w:bottom w:val="single" w:sz="4" w:space="0" w:color="auto"/>
              <w:right w:val="single" w:sz="8" w:space="0" w:color="auto"/>
            </w:tcBorders>
            <w:shd w:val="clear" w:color="auto" w:fill="auto"/>
            <w:noWrap/>
            <w:vAlign w:val="bottom"/>
            <w:hideMark/>
          </w:tcPr>
          <w:p w14:paraId="3BC7CE00" w14:textId="77777777" w:rsidR="00DC1B64" w:rsidRPr="00DC1B64" w:rsidRDefault="00DC1B64" w:rsidP="005633DB">
            <w:pPr>
              <w:jc w:val="right"/>
              <w:rPr>
                <w:rFonts w:cs="Arial"/>
                <w:b/>
                <w:bCs/>
                <w:sz w:val="16"/>
                <w:szCs w:val="16"/>
              </w:rPr>
            </w:pPr>
            <w:r w:rsidRPr="00DC1B64">
              <w:rPr>
                <w:rFonts w:cs="Arial"/>
                <w:b/>
                <w:bCs/>
                <w:sz w:val="16"/>
                <w:szCs w:val="16"/>
              </w:rPr>
              <w:t xml:space="preserve">                    89,063 </w:t>
            </w:r>
          </w:p>
        </w:tc>
        <w:tc>
          <w:tcPr>
            <w:tcW w:w="11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7B36B348" w14:textId="77777777" w:rsidR="00DC1B64" w:rsidRPr="00DC1B64" w:rsidRDefault="00DC1B64" w:rsidP="00DC1B64">
            <w:pPr>
              <w:jc w:val="right"/>
              <w:rPr>
                <w:rFonts w:cs="Arial"/>
                <w:b/>
                <w:bCs/>
                <w:sz w:val="16"/>
                <w:szCs w:val="16"/>
              </w:rPr>
            </w:pPr>
            <w:r w:rsidRPr="00DC1B64">
              <w:rPr>
                <w:rFonts w:cs="Arial"/>
                <w:b/>
                <w:bCs/>
                <w:sz w:val="16"/>
                <w:szCs w:val="16"/>
              </w:rPr>
              <w:t>71,500</w:t>
            </w:r>
          </w:p>
        </w:tc>
        <w:tc>
          <w:tcPr>
            <w:tcW w:w="1240" w:type="dxa"/>
            <w:tcBorders>
              <w:top w:val="single" w:sz="4" w:space="0" w:color="auto"/>
              <w:left w:val="nil"/>
              <w:bottom w:val="single" w:sz="4" w:space="0" w:color="auto"/>
              <w:right w:val="single" w:sz="8" w:space="0" w:color="auto"/>
            </w:tcBorders>
            <w:shd w:val="clear" w:color="auto" w:fill="auto"/>
            <w:noWrap/>
            <w:vAlign w:val="bottom"/>
            <w:hideMark/>
          </w:tcPr>
          <w:p w14:paraId="7C88D6D3" w14:textId="77777777" w:rsidR="00DC1B64" w:rsidRPr="00DC1B64" w:rsidRDefault="00DC1B64" w:rsidP="00DC1B64">
            <w:pPr>
              <w:jc w:val="right"/>
              <w:rPr>
                <w:rFonts w:cs="Arial"/>
                <w:b/>
                <w:bCs/>
                <w:sz w:val="16"/>
                <w:szCs w:val="16"/>
              </w:rPr>
            </w:pPr>
            <w:r w:rsidRPr="00DC1B64">
              <w:rPr>
                <w:rFonts w:cs="Arial"/>
                <w:b/>
                <w:bCs/>
                <w:sz w:val="16"/>
                <w:szCs w:val="16"/>
              </w:rPr>
              <w:t>17,563</w:t>
            </w:r>
          </w:p>
        </w:tc>
      </w:tr>
      <w:tr w:rsidR="00DC1B64" w:rsidRPr="00DC1B64" w14:paraId="51E9BA23" w14:textId="77777777" w:rsidTr="00DC1B64">
        <w:trPr>
          <w:trHeight w:val="240"/>
        </w:trPr>
        <w:tc>
          <w:tcPr>
            <w:tcW w:w="2240" w:type="dxa"/>
            <w:tcBorders>
              <w:top w:val="nil"/>
              <w:left w:val="single" w:sz="8" w:space="0" w:color="auto"/>
              <w:bottom w:val="single" w:sz="4" w:space="0" w:color="auto"/>
              <w:right w:val="single" w:sz="8" w:space="0" w:color="auto"/>
            </w:tcBorders>
            <w:shd w:val="clear" w:color="auto" w:fill="auto"/>
            <w:noWrap/>
            <w:vAlign w:val="bottom"/>
            <w:hideMark/>
          </w:tcPr>
          <w:p w14:paraId="118A0C34" w14:textId="77777777" w:rsidR="00DC1B64" w:rsidRPr="00DC1B64" w:rsidRDefault="00DC1B64" w:rsidP="00DC1B64">
            <w:pPr>
              <w:rPr>
                <w:rFonts w:cs="Arial"/>
                <w:b/>
                <w:bCs/>
                <w:sz w:val="16"/>
                <w:szCs w:val="16"/>
              </w:rPr>
            </w:pPr>
            <w:r w:rsidRPr="00DC1B64">
              <w:rPr>
                <w:rFonts w:cs="Arial"/>
                <w:b/>
                <w:bCs/>
                <w:sz w:val="16"/>
                <w:szCs w:val="16"/>
              </w:rPr>
              <w:t>CHARETTE</w:t>
            </w:r>
          </w:p>
        </w:tc>
        <w:tc>
          <w:tcPr>
            <w:tcW w:w="1220" w:type="dxa"/>
            <w:tcBorders>
              <w:top w:val="nil"/>
              <w:left w:val="single" w:sz="8" w:space="0" w:color="auto"/>
              <w:bottom w:val="single" w:sz="4" w:space="0" w:color="auto"/>
              <w:right w:val="single" w:sz="8" w:space="0" w:color="auto"/>
            </w:tcBorders>
            <w:shd w:val="clear" w:color="auto" w:fill="auto"/>
            <w:noWrap/>
            <w:vAlign w:val="bottom"/>
            <w:hideMark/>
          </w:tcPr>
          <w:p w14:paraId="7802F111" w14:textId="77777777" w:rsidR="00DC1B64" w:rsidRPr="00DC1B64" w:rsidRDefault="00DC1B64" w:rsidP="00DC1B64">
            <w:pPr>
              <w:jc w:val="right"/>
              <w:rPr>
                <w:rFonts w:cs="Arial"/>
                <w:b/>
                <w:bCs/>
                <w:sz w:val="16"/>
                <w:szCs w:val="16"/>
              </w:rPr>
            </w:pPr>
            <w:r w:rsidRPr="00DC1B64">
              <w:rPr>
                <w:rFonts w:cs="Arial"/>
                <w:b/>
                <w:bCs/>
                <w:sz w:val="16"/>
                <w:szCs w:val="16"/>
              </w:rPr>
              <w:t>128</w:t>
            </w:r>
          </w:p>
        </w:tc>
        <w:tc>
          <w:tcPr>
            <w:tcW w:w="1540" w:type="dxa"/>
            <w:tcBorders>
              <w:top w:val="nil"/>
              <w:left w:val="nil"/>
              <w:bottom w:val="single" w:sz="4" w:space="0" w:color="auto"/>
              <w:right w:val="single" w:sz="8" w:space="0" w:color="auto"/>
            </w:tcBorders>
            <w:shd w:val="clear" w:color="auto" w:fill="auto"/>
            <w:noWrap/>
            <w:vAlign w:val="bottom"/>
            <w:hideMark/>
          </w:tcPr>
          <w:p w14:paraId="23E712A3" w14:textId="77777777" w:rsidR="00DC1B64" w:rsidRPr="00DC1B64" w:rsidRDefault="00DC1B64" w:rsidP="005633DB">
            <w:pPr>
              <w:jc w:val="right"/>
              <w:rPr>
                <w:rFonts w:cs="Arial"/>
                <w:b/>
                <w:bCs/>
                <w:sz w:val="16"/>
                <w:szCs w:val="16"/>
              </w:rPr>
            </w:pPr>
            <w:r w:rsidRPr="00DC1B64">
              <w:rPr>
                <w:rFonts w:cs="Arial"/>
                <w:b/>
                <w:bCs/>
                <w:sz w:val="16"/>
                <w:szCs w:val="16"/>
              </w:rPr>
              <w:t xml:space="preserve">                  104,270 </w:t>
            </w:r>
          </w:p>
        </w:tc>
        <w:tc>
          <w:tcPr>
            <w:tcW w:w="1160" w:type="dxa"/>
            <w:tcBorders>
              <w:top w:val="nil"/>
              <w:left w:val="single" w:sz="8" w:space="0" w:color="auto"/>
              <w:bottom w:val="single" w:sz="4" w:space="0" w:color="auto"/>
              <w:right w:val="single" w:sz="8" w:space="0" w:color="auto"/>
            </w:tcBorders>
            <w:shd w:val="clear" w:color="auto" w:fill="auto"/>
            <w:noWrap/>
            <w:vAlign w:val="bottom"/>
            <w:hideMark/>
          </w:tcPr>
          <w:p w14:paraId="72C2BB9F" w14:textId="77777777" w:rsidR="00DC1B64" w:rsidRPr="00DC1B64" w:rsidRDefault="00DC1B64" w:rsidP="00DC1B64">
            <w:pPr>
              <w:jc w:val="right"/>
              <w:rPr>
                <w:rFonts w:cs="Arial"/>
                <w:b/>
                <w:bCs/>
                <w:sz w:val="16"/>
                <w:szCs w:val="16"/>
              </w:rPr>
            </w:pPr>
            <w:r w:rsidRPr="00DC1B64">
              <w:rPr>
                <w:rFonts w:cs="Arial"/>
                <w:b/>
                <w:bCs/>
                <w:sz w:val="16"/>
                <w:szCs w:val="16"/>
              </w:rPr>
              <w:t>64,000</w:t>
            </w:r>
          </w:p>
        </w:tc>
        <w:tc>
          <w:tcPr>
            <w:tcW w:w="1240" w:type="dxa"/>
            <w:tcBorders>
              <w:top w:val="nil"/>
              <w:left w:val="nil"/>
              <w:bottom w:val="single" w:sz="4" w:space="0" w:color="auto"/>
              <w:right w:val="single" w:sz="8" w:space="0" w:color="auto"/>
            </w:tcBorders>
            <w:shd w:val="clear" w:color="auto" w:fill="auto"/>
            <w:noWrap/>
            <w:vAlign w:val="bottom"/>
            <w:hideMark/>
          </w:tcPr>
          <w:p w14:paraId="33A4BCBF" w14:textId="77777777" w:rsidR="00DC1B64" w:rsidRPr="00DC1B64" w:rsidRDefault="00DC1B64" w:rsidP="00DC1B64">
            <w:pPr>
              <w:jc w:val="right"/>
              <w:rPr>
                <w:rFonts w:cs="Arial"/>
                <w:b/>
                <w:bCs/>
                <w:sz w:val="16"/>
                <w:szCs w:val="16"/>
              </w:rPr>
            </w:pPr>
            <w:r w:rsidRPr="00DC1B64">
              <w:rPr>
                <w:rFonts w:cs="Arial"/>
                <w:b/>
                <w:bCs/>
                <w:sz w:val="16"/>
                <w:szCs w:val="16"/>
              </w:rPr>
              <w:t>40,270</w:t>
            </w:r>
          </w:p>
        </w:tc>
      </w:tr>
      <w:tr w:rsidR="00DC1B64" w:rsidRPr="00DC1B64" w14:paraId="230C33FF" w14:textId="77777777" w:rsidTr="00DC1B64">
        <w:trPr>
          <w:trHeight w:val="240"/>
        </w:trPr>
        <w:tc>
          <w:tcPr>
            <w:tcW w:w="2240"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14:paraId="0E96A6E3" w14:textId="77777777" w:rsidR="00DC1B64" w:rsidRPr="00DC1B64" w:rsidRDefault="00DC1B64" w:rsidP="00DC1B64">
            <w:pPr>
              <w:jc w:val="center"/>
              <w:rPr>
                <w:rFonts w:cs="Arial"/>
                <w:b/>
                <w:bCs/>
                <w:sz w:val="16"/>
                <w:szCs w:val="16"/>
              </w:rPr>
            </w:pPr>
            <w:r w:rsidRPr="00DC1B64">
              <w:rPr>
                <w:rFonts w:cs="Arial"/>
                <w:b/>
                <w:bCs/>
                <w:sz w:val="16"/>
                <w:szCs w:val="16"/>
              </w:rPr>
              <w:t>TOTALS</w:t>
            </w:r>
          </w:p>
        </w:tc>
        <w:tc>
          <w:tcPr>
            <w:tcW w:w="1220"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14:paraId="448D0198" w14:textId="77777777" w:rsidR="00DC1B64" w:rsidRPr="00DC1B64" w:rsidRDefault="00DC1B64" w:rsidP="00DC1B64">
            <w:pPr>
              <w:jc w:val="right"/>
              <w:rPr>
                <w:rFonts w:cs="Arial"/>
                <w:b/>
                <w:bCs/>
                <w:sz w:val="16"/>
                <w:szCs w:val="16"/>
              </w:rPr>
            </w:pPr>
            <w:r w:rsidRPr="00DC1B64">
              <w:rPr>
                <w:rFonts w:cs="Arial"/>
                <w:b/>
                <w:bCs/>
                <w:sz w:val="16"/>
                <w:szCs w:val="16"/>
              </w:rPr>
              <w:t>136,939</w:t>
            </w:r>
          </w:p>
        </w:tc>
        <w:tc>
          <w:tcPr>
            <w:tcW w:w="1540" w:type="dxa"/>
            <w:tcBorders>
              <w:top w:val="single" w:sz="4" w:space="0" w:color="auto"/>
              <w:left w:val="nil"/>
              <w:bottom w:val="single" w:sz="8" w:space="0" w:color="auto"/>
              <w:right w:val="single" w:sz="8" w:space="0" w:color="auto"/>
            </w:tcBorders>
            <w:shd w:val="clear" w:color="auto" w:fill="auto"/>
            <w:noWrap/>
            <w:vAlign w:val="bottom"/>
            <w:hideMark/>
          </w:tcPr>
          <w:p w14:paraId="708307B9" w14:textId="77777777" w:rsidR="00DC1B64" w:rsidRPr="00DC1B64" w:rsidRDefault="00DC1B64" w:rsidP="00DC1B64">
            <w:pPr>
              <w:jc w:val="right"/>
              <w:rPr>
                <w:rFonts w:cs="Arial"/>
                <w:b/>
                <w:bCs/>
                <w:sz w:val="16"/>
                <w:szCs w:val="16"/>
              </w:rPr>
            </w:pPr>
            <w:r w:rsidRPr="00DC1B64">
              <w:rPr>
                <w:rFonts w:cs="Arial"/>
                <w:b/>
                <w:bCs/>
                <w:sz w:val="16"/>
                <w:szCs w:val="16"/>
              </w:rPr>
              <w:t>47,077,656</w:t>
            </w:r>
          </w:p>
        </w:tc>
        <w:tc>
          <w:tcPr>
            <w:tcW w:w="1160"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14:paraId="6DCC2670" w14:textId="77777777" w:rsidR="00DC1B64" w:rsidRPr="00DC1B64" w:rsidRDefault="00DC1B64" w:rsidP="00DC1B64">
            <w:pPr>
              <w:jc w:val="right"/>
              <w:rPr>
                <w:rFonts w:cs="Arial"/>
                <w:b/>
                <w:bCs/>
                <w:sz w:val="16"/>
                <w:szCs w:val="16"/>
              </w:rPr>
            </w:pPr>
            <w:r w:rsidRPr="00DC1B64">
              <w:rPr>
                <w:rFonts w:cs="Arial"/>
                <w:b/>
                <w:bCs/>
                <w:sz w:val="16"/>
                <w:szCs w:val="16"/>
              </w:rPr>
              <w:t>68,469,500</w:t>
            </w:r>
          </w:p>
        </w:tc>
        <w:tc>
          <w:tcPr>
            <w:tcW w:w="1240" w:type="dxa"/>
            <w:tcBorders>
              <w:top w:val="single" w:sz="4" w:space="0" w:color="auto"/>
              <w:left w:val="nil"/>
              <w:bottom w:val="single" w:sz="8" w:space="0" w:color="auto"/>
              <w:right w:val="single" w:sz="8" w:space="0" w:color="auto"/>
            </w:tcBorders>
            <w:shd w:val="clear" w:color="auto" w:fill="auto"/>
            <w:noWrap/>
            <w:vAlign w:val="bottom"/>
            <w:hideMark/>
          </w:tcPr>
          <w:p w14:paraId="4BEB759F" w14:textId="77777777" w:rsidR="00DC1B64" w:rsidRPr="00DC1B64" w:rsidRDefault="00DC1B64" w:rsidP="00DC1B64">
            <w:pPr>
              <w:jc w:val="right"/>
              <w:rPr>
                <w:rFonts w:cs="Arial"/>
                <w:b/>
                <w:bCs/>
                <w:sz w:val="16"/>
                <w:szCs w:val="16"/>
              </w:rPr>
            </w:pPr>
            <w:r w:rsidRPr="00DC1B64">
              <w:rPr>
                <w:rFonts w:cs="Arial"/>
                <w:b/>
                <w:bCs/>
                <w:sz w:val="16"/>
                <w:szCs w:val="16"/>
              </w:rPr>
              <w:t>6,936,490</w:t>
            </w:r>
          </w:p>
        </w:tc>
      </w:tr>
    </w:tbl>
    <w:p w14:paraId="4019FFC0" w14:textId="3A74C1DD" w:rsidR="00DC1B64" w:rsidRDefault="00DC1B64" w:rsidP="005B0722">
      <w:pPr>
        <w:pStyle w:val="BodyText3"/>
        <w:rPr>
          <w:szCs w:val="22"/>
        </w:rPr>
      </w:pPr>
    </w:p>
    <w:p w14:paraId="2C3E1F17" w14:textId="5837CDF9" w:rsidR="00DC1B64" w:rsidRDefault="00DC1B64" w:rsidP="005B0722">
      <w:pPr>
        <w:pStyle w:val="BodyText3"/>
        <w:rPr>
          <w:szCs w:val="22"/>
        </w:rPr>
      </w:pPr>
    </w:p>
    <w:p w14:paraId="6FE5B0C8" w14:textId="4F5CEA3F" w:rsidR="00DC1B64" w:rsidRDefault="00DC1B64" w:rsidP="005B0722">
      <w:pPr>
        <w:pStyle w:val="BodyText3"/>
        <w:rPr>
          <w:szCs w:val="22"/>
        </w:rPr>
      </w:pPr>
    </w:p>
    <w:p w14:paraId="3A935AE3" w14:textId="278C1EB5" w:rsidR="00DC1B64" w:rsidRDefault="00DC1B64" w:rsidP="005B0722">
      <w:pPr>
        <w:pStyle w:val="BodyText3"/>
        <w:rPr>
          <w:szCs w:val="22"/>
        </w:rPr>
      </w:pPr>
    </w:p>
    <w:p w14:paraId="4582DB66" w14:textId="2842EFBC" w:rsidR="00DC1B64" w:rsidRDefault="006E7795" w:rsidP="00DD2E35">
      <w:pPr>
        <w:pStyle w:val="BodyText3"/>
        <w:rPr>
          <w:szCs w:val="22"/>
        </w:rPr>
      </w:pPr>
      <w:r>
        <w:rPr>
          <w:szCs w:val="22"/>
        </w:rPr>
        <w:t xml:space="preserve">LEAs with </w:t>
      </w:r>
      <w:r w:rsidR="00D839B1">
        <w:rPr>
          <w:szCs w:val="22"/>
        </w:rPr>
        <w:t xml:space="preserve">an </w:t>
      </w:r>
      <w:r>
        <w:rPr>
          <w:szCs w:val="22"/>
        </w:rPr>
        <w:t>amount shown in the “Supplemental Impact Education Aid Over $500 per Student” column</w:t>
      </w:r>
      <w:r w:rsidR="00D839B1">
        <w:rPr>
          <w:szCs w:val="22"/>
        </w:rPr>
        <w:t xml:space="preserve"> in the above chart</w:t>
      </w:r>
      <w:r>
        <w:rPr>
          <w:szCs w:val="22"/>
        </w:rPr>
        <w:t xml:space="preserve"> will be required</w:t>
      </w:r>
      <w:r w:rsidR="00DD2E35">
        <w:rPr>
          <w:szCs w:val="22"/>
        </w:rPr>
        <w:t xml:space="preserve"> at a minimum</w:t>
      </w:r>
      <w:r>
        <w:rPr>
          <w:szCs w:val="22"/>
        </w:rPr>
        <w:t xml:space="preserve"> to submit invoices to RIDE for expenditures incurred under the Supplemental Impact Education Aid program </w:t>
      </w:r>
      <w:r w:rsidR="00DD2E35">
        <w:rPr>
          <w:szCs w:val="22"/>
        </w:rPr>
        <w:t>for</w:t>
      </w:r>
      <w:r>
        <w:rPr>
          <w:szCs w:val="22"/>
        </w:rPr>
        <w:t xml:space="preserve"> amount in the over the “Supplemental Impact Education Aid Over $500 per Student” column</w:t>
      </w:r>
      <w:r w:rsidR="00D839B1">
        <w:rPr>
          <w:szCs w:val="22"/>
        </w:rPr>
        <w:t>.</w:t>
      </w:r>
      <w:r>
        <w:rPr>
          <w:szCs w:val="22"/>
        </w:rPr>
        <w:t xml:space="preserve"> </w:t>
      </w:r>
    </w:p>
    <w:p w14:paraId="764CF07F" w14:textId="20F98749" w:rsidR="00DC1B64" w:rsidRDefault="00DC1B64" w:rsidP="00DD2E35">
      <w:pPr>
        <w:pStyle w:val="BodyText3"/>
        <w:rPr>
          <w:szCs w:val="22"/>
        </w:rPr>
      </w:pPr>
    </w:p>
    <w:p w14:paraId="1FC7B54B" w14:textId="77777777" w:rsidR="00DC1B64" w:rsidRPr="005B0722" w:rsidRDefault="00DC1B64" w:rsidP="005B0722">
      <w:pPr>
        <w:pStyle w:val="BodyText3"/>
        <w:rPr>
          <w:bCs/>
          <w:szCs w:val="22"/>
        </w:rPr>
      </w:pPr>
    </w:p>
    <w:sectPr w:rsidR="00DC1B64" w:rsidRPr="005B0722">
      <w:footerReference w:type="even" r:id="rId11"/>
      <w:footerReference w:type="default" r:id="rId12"/>
      <w:pgSz w:w="12240" w:h="15840"/>
      <w:pgMar w:top="1440" w:right="1800" w:bottom="1440" w:left="180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E0C37E2" w16cid:durableId="231DCE9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052D0E" w14:textId="77777777" w:rsidR="00D905CB" w:rsidRDefault="00D905CB">
      <w:r>
        <w:separator/>
      </w:r>
    </w:p>
  </w:endnote>
  <w:endnote w:type="continuationSeparator" w:id="0">
    <w:p w14:paraId="0CABD91D" w14:textId="77777777" w:rsidR="00D905CB" w:rsidRDefault="00D90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E4CBAE" w14:textId="77777777" w:rsidR="000E59BA" w:rsidRDefault="000E59BA" w:rsidP="00497F1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666C96C" w14:textId="77777777" w:rsidR="000E59BA" w:rsidRDefault="000E59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FF4117" w14:textId="5E3D84BD" w:rsidR="000E59BA" w:rsidRDefault="000E59BA" w:rsidP="00497F1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451BD">
      <w:rPr>
        <w:rStyle w:val="PageNumber"/>
        <w:noProof/>
      </w:rPr>
      <w:t>1</w:t>
    </w:r>
    <w:r>
      <w:rPr>
        <w:rStyle w:val="PageNumber"/>
      </w:rPr>
      <w:fldChar w:fldCharType="end"/>
    </w:r>
  </w:p>
  <w:p w14:paraId="0270F93C" w14:textId="77777777" w:rsidR="000E59BA" w:rsidRDefault="000E59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279A4F" w14:textId="77777777" w:rsidR="00D905CB" w:rsidRDefault="00D905CB">
      <w:r>
        <w:separator/>
      </w:r>
    </w:p>
  </w:footnote>
  <w:footnote w:type="continuationSeparator" w:id="0">
    <w:p w14:paraId="76288C9C" w14:textId="77777777" w:rsidR="00D905CB" w:rsidRDefault="00D905CB">
      <w:r>
        <w:continuationSeparator/>
      </w:r>
    </w:p>
  </w:footnote>
  <w:footnote w:id="1">
    <w:p w14:paraId="1BFAA2C8" w14:textId="77777777" w:rsidR="00174E29" w:rsidRDefault="00174E29" w:rsidP="00174E29">
      <w:pPr>
        <w:pStyle w:val="FootnoteText"/>
      </w:pPr>
      <w:r>
        <w:rPr>
          <w:rStyle w:val="FootnoteReference"/>
        </w:rPr>
        <w:footnoteRef/>
      </w:r>
      <w:r>
        <w:t xml:space="preserve"> Guidance on the use of the CRF is available at </w:t>
      </w:r>
      <w:hyperlink r:id="rId1" w:history="1">
        <w:r>
          <w:rPr>
            <w:rStyle w:val="Hyperlink"/>
          </w:rPr>
          <w:t>https://home.treasury.gov/policy-issues/cares/state-and-local-governments</w:t>
        </w:r>
      </w:hyperlink>
      <w:r>
        <w:t xml:space="preserve">.  This guidance includes, but is not limited to, the Coronavirus Relief Fund Guidance for State, Territorial, Local and Tribal Governments (available at </w:t>
      </w:r>
      <w:hyperlink r:id="rId2" w:history="1">
        <w:r w:rsidRPr="000D2973">
          <w:rPr>
            <w:rStyle w:val="Hyperlink"/>
          </w:rPr>
          <w:t>https://home.treasury.gov/system/files/136/Coronavirus-Relief-Fund-Guidance-for-State-Territorial-Local-and-Tribal-Governments.pdf</w:t>
        </w:r>
      </w:hyperlink>
      <w:r>
        <w:t xml:space="preserve">) and the Coronavirus Relief Fund Frequently Asked Questions (available at </w:t>
      </w:r>
      <w:hyperlink r:id="rId3" w:history="1">
        <w:r>
          <w:rPr>
            <w:rStyle w:val="Hyperlink"/>
          </w:rPr>
          <w:t>https://home.treasury.gov/system/files/136/Coronavirus-Relief-Fund-Frequently-Asked-Questions.pdf</w:t>
        </w:r>
      </w:hyperlink>
      <w:r>
        <w:t xml:space="preserve">), each as updated by the U.S. Treasury from time to time.  </w:t>
      </w:r>
    </w:p>
  </w:footnote>
  <w:footnote w:id="2">
    <w:p w14:paraId="3F44B955" w14:textId="51EE7432" w:rsidR="009F57C9" w:rsidRPr="00856748" w:rsidRDefault="009F57C9">
      <w:pPr>
        <w:pStyle w:val="FootnoteText"/>
      </w:pPr>
      <w:r>
        <w:rPr>
          <w:rStyle w:val="FootnoteReference"/>
        </w:rPr>
        <w:footnoteRef/>
      </w:r>
      <w:r>
        <w:t xml:space="preserve"> </w:t>
      </w:r>
      <w:r w:rsidR="00856748">
        <w:rPr>
          <w:i/>
        </w:rPr>
        <w:t xml:space="preserve">See </w:t>
      </w:r>
      <w:r w:rsidR="00856748">
        <w:t>FAQ #53, Coronavirus Relief Fund Frequently Asked Questions, updated as of September 2, 2020</w:t>
      </w:r>
      <w:r w:rsidR="009D42C7">
        <w:t xml:space="preserve">, </w:t>
      </w:r>
      <w:r w:rsidR="00856748">
        <w:t xml:space="preserve">available at </w:t>
      </w:r>
      <w:hyperlink r:id="rId4" w:history="1">
        <w:r w:rsidR="00856748">
          <w:rPr>
            <w:rStyle w:val="Hyperlink"/>
          </w:rPr>
          <w:t>https://home.treasury.gov/system/files/136/Coronavirus-Relief-Fund-Frequently-Asked-Questions.pdf</w:t>
        </w:r>
      </w:hyperlink>
      <w:r w:rsidR="009D42C7">
        <w:rPr>
          <w:rStyle w:val="Hyperlink"/>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82850D8"/>
    <w:multiLevelType w:val="hybridMultilevel"/>
    <w:tmpl w:val="1346A17C"/>
    <w:lvl w:ilvl="0" w:tplc="D542EA1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E5"/>
    <w:rsid w:val="00003521"/>
    <w:rsid w:val="000035E0"/>
    <w:rsid w:val="000202F5"/>
    <w:rsid w:val="00031DB9"/>
    <w:rsid w:val="00032395"/>
    <w:rsid w:val="00041F06"/>
    <w:rsid w:val="000473BD"/>
    <w:rsid w:val="0005244D"/>
    <w:rsid w:val="000553DF"/>
    <w:rsid w:val="00056830"/>
    <w:rsid w:val="0005766B"/>
    <w:rsid w:val="00066555"/>
    <w:rsid w:val="00071F53"/>
    <w:rsid w:val="000724EF"/>
    <w:rsid w:val="0007303B"/>
    <w:rsid w:val="0008171A"/>
    <w:rsid w:val="00083DA0"/>
    <w:rsid w:val="00096E2E"/>
    <w:rsid w:val="000A33F1"/>
    <w:rsid w:val="000A591C"/>
    <w:rsid w:val="000B1671"/>
    <w:rsid w:val="000C7373"/>
    <w:rsid w:val="000D2973"/>
    <w:rsid w:val="000D56B5"/>
    <w:rsid w:val="000D7D28"/>
    <w:rsid w:val="000E1E70"/>
    <w:rsid w:val="000E257D"/>
    <w:rsid w:val="000E3FFA"/>
    <w:rsid w:val="000E59BA"/>
    <w:rsid w:val="000F6A99"/>
    <w:rsid w:val="000F767A"/>
    <w:rsid w:val="00107771"/>
    <w:rsid w:val="001116B2"/>
    <w:rsid w:val="00113624"/>
    <w:rsid w:val="00115006"/>
    <w:rsid w:val="00115C93"/>
    <w:rsid w:val="00117807"/>
    <w:rsid w:val="00117D6C"/>
    <w:rsid w:val="00122A36"/>
    <w:rsid w:val="001240C4"/>
    <w:rsid w:val="001241CA"/>
    <w:rsid w:val="001341E2"/>
    <w:rsid w:val="00136E8B"/>
    <w:rsid w:val="00152439"/>
    <w:rsid w:val="00153940"/>
    <w:rsid w:val="00165F8F"/>
    <w:rsid w:val="00174E29"/>
    <w:rsid w:val="001756BF"/>
    <w:rsid w:val="001840C6"/>
    <w:rsid w:val="001840CD"/>
    <w:rsid w:val="001844B4"/>
    <w:rsid w:val="00186E7A"/>
    <w:rsid w:val="0019342E"/>
    <w:rsid w:val="001B1513"/>
    <w:rsid w:val="001B1649"/>
    <w:rsid w:val="001C0673"/>
    <w:rsid w:val="001C614E"/>
    <w:rsid w:val="001C6B60"/>
    <w:rsid w:val="001C78D6"/>
    <w:rsid w:val="001E213E"/>
    <w:rsid w:val="001F41DD"/>
    <w:rsid w:val="001F635B"/>
    <w:rsid w:val="00203332"/>
    <w:rsid w:val="00217A0F"/>
    <w:rsid w:val="00226B41"/>
    <w:rsid w:val="00233290"/>
    <w:rsid w:val="00245164"/>
    <w:rsid w:val="00261C6E"/>
    <w:rsid w:val="00261DFA"/>
    <w:rsid w:val="00262C2C"/>
    <w:rsid w:val="00263641"/>
    <w:rsid w:val="00267BDB"/>
    <w:rsid w:val="00281743"/>
    <w:rsid w:val="00284D38"/>
    <w:rsid w:val="00294876"/>
    <w:rsid w:val="00295E61"/>
    <w:rsid w:val="002962DA"/>
    <w:rsid w:val="002A50BA"/>
    <w:rsid w:val="002D4665"/>
    <w:rsid w:val="002D7328"/>
    <w:rsid w:val="002D7C88"/>
    <w:rsid w:val="002E7B5E"/>
    <w:rsid w:val="00305886"/>
    <w:rsid w:val="00307082"/>
    <w:rsid w:val="0032212F"/>
    <w:rsid w:val="00350F14"/>
    <w:rsid w:val="00352BB5"/>
    <w:rsid w:val="00366F67"/>
    <w:rsid w:val="00375117"/>
    <w:rsid w:val="00375343"/>
    <w:rsid w:val="0038127F"/>
    <w:rsid w:val="00386BAC"/>
    <w:rsid w:val="00396404"/>
    <w:rsid w:val="003B291C"/>
    <w:rsid w:val="003B7780"/>
    <w:rsid w:val="003E09BD"/>
    <w:rsid w:val="003F3173"/>
    <w:rsid w:val="003F319B"/>
    <w:rsid w:val="003F4DBE"/>
    <w:rsid w:val="003F503C"/>
    <w:rsid w:val="003F7258"/>
    <w:rsid w:val="00402C3E"/>
    <w:rsid w:val="004129D2"/>
    <w:rsid w:val="0042596A"/>
    <w:rsid w:val="004426B5"/>
    <w:rsid w:val="00461BCC"/>
    <w:rsid w:val="004860BC"/>
    <w:rsid w:val="00486328"/>
    <w:rsid w:val="00487F56"/>
    <w:rsid w:val="00493028"/>
    <w:rsid w:val="00497F16"/>
    <w:rsid w:val="004C163E"/>
    <w:rsid w:val="004D0E7B"/>
    <w:rsid w:val="004D5A07"/>
    <w:rsid w:val="004E1381"/>
    <w:rsid w:val="004E13B5"/>
    <w:rsid w:val="004F14D2"/>
    <w:rsid w:val="004F6C86"/>
    <w:rsid w:val="00505E7D"/>
    <w:rsid w:val="0051283C"/>
    <w:rsid w:val="0051422E"/>
    <w:rsid w:val="005174A7"/>
    <w:rsid w:val="0054568F"/>
    <w:rsid w:val="00546B9C"/>
    <w:rsid w:val="0055229D"/>
    <w:rsid w:val="005524C0"/>
    <w:rsid w:val="00560326"/>
    <w:rsid w:val="0056216F"/>
    <w:rsid w:val="005633DB"/>
    <w:rsid w:val="00567551"/>
    <w:rsid w:val="005730F7"/>
    <w:rsid w:val="005740B6"/>
    <w:rsid w:val="00576356"/>
    <w:rsid w:val="00590762"/>
    <w:rsid w:val="00594C80"/>
    <w:rsid w:val="00595DAC"/>
    <w:rsid w:val="00596385"/>
    <w:rsid w:val="005A3752"/>
    <w:rsid w:val="005A64D5"/>
    <w:rsid w:val="005B0722"/>
    <w:rsid w:val="005C0275"/>
    <w:rsid w:val="005D6625"/>
    <w:rsid w:val="005E3107"/>
    <w:rsid w:val="005E450D"/>
    <w:rsid w:val="0060204A"/>
    <w:rsid w:val="00624796"/>
    <w:rsid w:val="00645184"/>
    <w:rsid w:val="0065162A"/>
    <w:rsid w:val="0065176B"/>
    <w:rsid w:val="00651B02"/>
    <w:rsid w:val="0066069E"/>
    <w:rsid w:val="00662C11"/>
    <w:rsid w:val="00670D22"/>
    <w:rsid w:val="00676B35"/>
    <w:rsid w:val="00686EA9"/>
    <w:rsid w:val="006941D9"/>
    <w:rsid w:val="00697884"/>
    <w:rsid w:val="006A0217"/>
    <w:rsid w:val="006C0688"/>
    <w:rsid w:val="006C72B7"/>
    <w:rsid w:val="006D26F0"/>
    <w:rsid w:val="006E7795"/>
    <w:rsid w:val="006F1B36"/>
    <w:rsid w:val="00725F17"/>
    <w:rsid w:val="00741020"/>
    <w:rsid w:val="00750113"/>
    <w:rsid w:val="0075012F"/>
    <w:rsid w:val="00760F92"/>
    <w:rsid w:val="00762160"/>
    <w:rsid w:val="00765507"/>
    <w:rsid w:val="007709E5"/>
    <w:rsid w:val="00781F30"/>
    <w:rsid w:val="00784E7E"/>
    <w:rsid w:val="00785A57"/>
    <w:rsid w:val="007877D2"/>
    <w:rsid w:val="0079036B"/>
    <w:rsid w:val="00790CA6"/>
    <w:rsid w:val="007B0B08"/>
    <w:rsid w:val="007B6455"/>
    <w:rsid w:val="007B6ACC"/>
    <w:rsid w:val="007C084D"/>
    <w:rsid w:val="007C4144"/>
    <w:rsid w:val="007C4EF2"/>
    <w:rsid w:val="007E2CD4"/>
    <w:rsid w:val="00800358"/>
    <w:rsid w:val="00800B00"/>
    <w:rsid w:val="00803188"/>
    <w:rsid w:val="00806356"/>
    <w:rsid w:val="00823766"/>
    <w:rsid w:val="008419EA"/>
    <w:rsid w:val="00842EEB"/>
    <w:rsid w:val="00853680"/>
    <w:rsid w:val="00856748"/>
    <w:rsid w:val="00882A61"/>
    <w:rsid w:val="008935F7"/>
    <w:rsid w:val="00895F03"/>
    <w:rsid w:val="008A7E92"/>
    <w:rsid w:val="008C3D8E"/>
    <w:rsid w:val="008D6BD2"/>
    <w:rsid w:val="008D75D3"/>
    <w:rsid w:val="008F7ACB"/>
    <w:rsid w:val="0091160B"/>
    <w:rsid w:val="00911995"/>
    <w:rsid w:val="0093406B"/>
    <w:rsid w:val="00945863"/>
    <w:rsid w:val="009515EC"/>
    <w:rsid w:val="0095663C"/>
    <w:rsid w:val="00961240"/>
    <w:rsid w:val="00963B54"/>
    <w:rsid w:val="00965923"/>
    <w:rsid w:val="009728CB"/>
    <w:rsid w:val="00984935"/>
    <w:rsid w:val="00984B0B"/>
    <w:rsid w:val="0098630E"/>
    <w:rsid w:val="009915FB"/>
    <w:rsid w:val="00991862"/>
    <w:rsid w:val="00991EFF"/>
    <w:rsid w:val="009958CA"/>
    <w:rsid w:val="009B158B"/>
    <w:rsid w:val="009B27DF"/>
    <w:rsid w:val="009B38DA"/>
    <w:rsid w:val="009B46D9"/>
    <w:rsid w:val="009C1D63"/>
    <w:rsid w:val="009C69D7"/>
    <w:rsid w:val="009D1CEE"/>
    <w:rsid w:val="009D42C7"/>
    <w:rsid w:val="009D7544"/>
    <w:rsid w:val="009D7FC5"/>
    <w:rsid w:val="009E0373"/>
    <w:rsid w:val="009F57C9"/>
    <w:rsid w:val="009F6199"/>
    <w:rsid w:val="009F69CB"/>
    <w:rsid w:val="00A053D1"/>
    <w:rsid w:val="00A1738B"/>
    <w:rsid w:val="00A17C4A"/>
    <w:rsid w:val="00A25A21"/>
    <w:rsid w:val="00A36388"/>
    <w:rsid w:val="00A61AB6"/>
    <w:rsid w:val="00A67F8E"/>
    <w:rsid w:val="00A84098"/>
    <w:rsid w:val="00A97AD9"/>
    <w:rsid w:val="00AA13AA"/>
    <w:rsid w:val="00AA649D"/>
    <w:rsid w:val="00AB5A3F"/>
    <w:rsid w:val="00AB7737"/>
    <w:rsid w:val="00AC1722"/>
    <w:rsid w:val="00AD0304"/>
    <w:rsid w:val="00AD7B8A"/>
    <w:rsid w:val="00B25751"/>
    <w:rsid w:val="00B26B8E"/>
    <w:rsid w:val="00B31B74"/>
    <w:rsid w:val="00B31F2B"/>
    <w:rsid w:val="00B4020F"/>
    <w:rsid w:val="00B439C5"/>
    <w:rsid w:val="00B44AC7"/>
    <w:rsid w:val="00B46EDE"/>
    <w:rsid w:val="00B573F7"/>
    <w:rsid w:val="00B60359"/>
    <w:rsid w:val="00B64048"/>
    <w:rsid w:val="00B669E9"/>
    <w:rsid w:val="00B73895"/>
    <w:rsid w:val="00B85247"/>
    <w:rsid w:val="00B97167"/>
    <w:rsid w:val="00B978C0"/>
    <w:rsid w:val="00BA4122"/>
    <w:rsid w:val="00C041F6"/>
    <w:rsid w:val="00C1358F"/>
    <w:rsid w:val="00C13943"/>
    <w:rsid w:val="00C16C88"/>
    <w:rsid w:val="00C236DE"/>
    <w:rsid w:val="00C32F54"/>
    <w:rsid w:val="00C33D30"/>
    <w:rsid w:val="00C3479F"/>
    <w:rsid w:val="00C549A3"/>
    <w:rsid w:val="00C55624"/>
    <w:rsid w:val="00C619C0"/>
    <w:rsid w:val="00C82371"/>
    <w:rsid w:val="00C977AE"/>
    <w:rsid w:val="00CA55DD"/>
    <w:rsid w:val="00CB3B41"/>
    <w:rsid w:val="00D04449"/>
    <w:rsid w:val="00D3774B"/>
    <w:rsid w:val="00D8020C"/>
    <w:rsid w:val="00D81ECE"/>
    <w:rsid w:val="00D839B1"/>
    <w:rsid w:val="00D84048"/>
    <w:rsid w:val="00D905CB"/>
    <w:rsid w:val="00D93D1F"/>
    <w:rsid w:val="00DA39AA"/>
    <w:rsid w:val="00DA4FAB"/>
    <w:rsid w:val="00DB3A6C"/>
    <w:rsid w:val="00DB5D5D"/>
    <w:rsid w:val="00DB6978"/>
    <w:rsid w:val="00DB6E7C"/>
    <w:rsid w:val="00DB7FA6"/>
    <w:rsid w:val="00DC01E6"/>
    <w:rsid w:val="00DC1B64"/>
    <w:rsid w:val="00DC64B0"/>
    <w:rsid w:val="00DD2E35"/>
    <w:rsid w:val="00DD4D5B"/>
    <w:rsid w:val="00DD4F2D"/>
    <w:rsid w:val="00DE4E9B"/>
    <w:rsid w:val="00E025A1"/>
    <w:rsid w:val="00E056CD"/>
    <w:rsid w:val="00E317ED"/>
    <w:rsid w:val="00E440AE"/>
    <w:rsid w:val="00E4480E"/>
    <w:rsid w:val="00E50C2F"/>
    <w:rsid w:val="00E55536"/>
    <w:rsid w:val="00E66000"/>
    <w:rsid w:val="00E714F3"/>
    <w:rsid w:val="00E83D83"/>
    <w:rsid w:val="00E905CF"/>
    <w:rsid w:val="00EA286C"/>
    <w:rsid w:val="00EA5A46"/>
    <w:rsid w:val="00EB2038"/>
    <w:rsid w:val="00EB37D4"/>
    <w:rsid w:val="00EB4452"/>
    <w:rsid w:val="00EC2AF5"/>
    <w:rsid w:val="00EC517F"/>
    <w:rsid w:val="00EC5C1A"/>
    <w:rsid w:val="00ED5C31"/>
    <w:rsid w:val="00ED74DA"/>
    <w:rsid w:val="00EE20F3"/>
    <w:rsid w:val="00F07100"/>
    <w:rsid w:val="00F15EE0"/>
    <w:rsid w:val="00F411E5"/>
    <w:rsid w:val="00F4263C"/>
    <w:rsid w:val="00F451BD"/>
    <w:rsid w:val="00F55CED"/>
    <w:rsid w:val="00F56369"/>
    <w:rsid w:val="00F67B61"/>
    <w:rsid w:val="00F72109"/>
    <w:rsid w:val="00F73847"/>
    <w:rsid w:val="00F86BAC"/>
    <w:rsid w:val="00F905C9"/>
    <w:rsid w:val="00FC2297"/>
    <w:rsid w:val="00FC5189"/>
    <w:rsid w:val="00FC69CE"/>
    <w:rsid w:val="00FF0E0F"/>
    <w:rsid w:val="00FF2FD1"/>
    <w:rsid w:val="034A3166"/>
    <w:rsid w:val="03E35EFC"/>
    <w:rsid w:val="07318E21"/>
    <w:rsid w:val="0D407219"/>
    <w:rsid w:val="1711F52C"/>
    <w:rsid w:val="2EA1A3AA"/>
    <w:rsid w:val="2FFC1BDE"/>
    <w:rsid w:val="44B7DCD6"/>
    <w:rsid w:val="454053D7"/>
    <w:rsid w:val="50B18C06"/>
    <w:rsid w:val="56E8BFCD"/>
    <w:rsid w:val="6E8E3172"/>
    <w:rsid w:val="79A7A61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53B8A8"/>
  <w15:chartTrackingRefBased/>
  <w15:docId w15:val="{FC60F060-D949-4274-8B94-809D803FF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09E5"/>
    <w:rPr>
      <w:rFonts w:ascii="Arial" w:hAnsi="Arial"/>
      <w:sz w:val="24"/>
      <w:szCs w:val="24"/>
      <w:lang w:eastAsia="en-US"/>
    </w:rPr>
  </w:style>
  <w:style w:type="paragraph" w:styleId="Heading1">
    <w:name w:val="heading 1"/>
    <w:basedOn w:val="Normal"/>
    <w:next w:val="Normal"/>
    <w:qFormat/>
    <w:rsid w:val="007709E5"/>
    <w:pPr>
      <w:keepNext/>
      <w:outlineLvl w:val="0"/>
    </w:pPr>
    <w:rPr>
      <w:rFonts w:ascii="Tahoma" w:hAnsi="Tahoma" w:cs="Tahoma"/>
      <w:b/>
      <w:bCs/>
    </w:rPr>
  </w:style>
  <w:style w:type="paragraph" w:styleId="Heading4">
    <w:name w:val="heading 4"/>
    <w:basedOn w:val="Normal"/>
    <w:next w:val="Normal"/>
    <w:qFormat/>
    <w:rsid w:val="007709E5"/>
    <w:pPr>
      <w:keepNext/>
      <w:outlineLvl w:val="3"/>
    </w:pPr>
    <w:rPr>
      <w:b/>
      <w:sz w:val="22"/>
      <w:szCs w:val="20"/>
    </w:rPr>
  </w:style>
  <w:style w:type="paragraph" w:styleId="Heading7">
    <w:name w:val="heading 7"/>
    <w:basedOn w:val="Normal"/>
    <w:next w:val="Normal"/>
    <w:qFormat/>
    <w:rsid w:val="007709E5"/>
    <w:pPr>
      <w:keepNext/>
      <w:outlineLvl w:val="6"/>
    </w:pPr>
    <w:rPr>
      <w:rFonts w:ascii="Tahoma" w:hAnsi="Tahoma" w:cs="Tahoma"/>
      <w:bCs/>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7709E5"/>
    <w:rPr>
      <w:rFonts w:ascii="Tahoma" w:hAnsi="Tahoma" w:cs="Tahoma"/>
      <w:sz w:val="22"/>
    </w:rPr>
  </w:style>
  <w:style w:type="paragraph" w:styleId="Title">
    <w:name w:val="Title"/>
    <w:basedOn w:val="Normal"/>
    <w:link w:val="TitleChar"/>
    <w:qFormat/>
    <w:rsid w:val="007709E5"/>
    <w:pPr>
      <w:jc w:val="center"/>
    </w:pPr>
    <w:rPr>
      <w:rFonts w:ascii="Times New Roman" w:hAnsi="Times New Roman"/>
      <w:sz w:val="48"/>
      <w:szCs w:val="20"/>
    </w:rPr>
  </w:style>
  <w:style w:type="paragraph" w:styleId="BodyTextIndent">
    <w:name w:val="Body Text Indent"/>
    <w:basedOn w:val="Normal"/>
    <w:rsid w:val="007709E5"/>
    <w:pPr>
      <w:ind w:left="720"/>
    </w:pPr>
    <w:rPr>
      <w:sz w:val="22"/>
      <w:szCs w:val="20"/>
    </w:rPr>
  </w:style>
  <w:style w:type="paragraph" w:styleId="BodyTextIndent2">
    <w:name w:val="Body Text Indent 2"/>
    <w:basedOn w:val="Normal"/>
    <w:rsid w:val="007709E5"/>
    <w:pPr>
      <w:ind w:left="1440"/>
    </w:pPr>
    <w:rPr>
      <w:rFonts w:ascii="Tahoma" w:hAnsi="Tahoma" w:cs="Tahoma"/>
      <w:sz w:val="22"/>
    </w:rPr>
  </w:style>
  <w:style w:type="paragraph" w:styleId="Footer">
    <w:name w:val="footer"/>
    <w:basedOn w:val="Normal"/>
    <w:rsid w:val="004E1381"/>
    <w:pPr>
      <w:tabs>
        <w:tab w:val="center" w:pos="4320"/>
        <w:tab w:val="right" w:pos="8640"/>
      </w:tabs>
    </w:pPr>
  </w:style>
  <w:style w:type="character" w:styleId="PageNumber">
    <w:name w:val="page number"/>
    <w:basedOn w:val="DefaultParagraphFont"/>
    <w:rsid w:val="004E1381"/>
  </w:style>
  <w:style w:type="paragraph" w:styleId="ListParagraph">
    <w:name w:val="List Paragraph"/>
    <w:basedOn w:val="Normal"/>
    <w:uiPriority w:val="34"/>
    <w:qFormat/>
    <w:rsid w:val="009F69CB"/>
    <w:pPr>
      <w:ind w:left="720"/>
    </w:pPr>
  </w:style>
  <w:style w:type="character" w:styleId="CommentReference">
    <w:name w:val="annotation reference"/>
    <w:rsid w:val="007B6ACC"/>
    <w:rPr>
      <w:sz w:val="16"/>
      <w:szCs w:val="16"/>
    </w:rPr>
  </w:style>
  <w:style w:type="paragraph" w:styleId="CommentText">
    <w:name w:val="annotation text"/>
    <w:basedOn w:val="Normal"/>
    <w:link w:val="CommentTextChar"/>
    <w:rsid w:val="007B6ACC"/>
    <w:rPr>
      <w:sz w:val="20"/>
      <w:szCs w:val="20"/>
    </w:rPr>
  </w:style>
  <w:style w:type="character" w:customStyle="1" w:styleId="CommentTextChar">
    <w:name w:val="Comment Text Char"/>
    <w:link w:val="CommentText"/>
    <w:rsid w:val="007B6ACC"/>
    <w:rPr>
      <w:rFonts w:ascii="Arial" w:hAnsi="Arial"/>
    </w:rPr>
  </w:style>
  <w:style w:type="paragraph" w:styleId="CommentSubject">
    <w:name w:val="annotation subject"/>
    <w:basedOn w:val="CommentText"/>
    <w:next w:val="CommentText"/>
    <w:link w:val="CommentSubjectChar"/>
    <w:rsid w:val="007B6ACC"/>
    <w:rPr>
      <w:b/>
      <w:bCs/>
    </w:rPr>
  </w:style>
  <w:style w:type="character" w:customStyle="1" w:styleId="CommentSubjectChar">
    <w:name w:val="Comment Subject Char"/>
    <w:link w:val="CommentSubject"/>
    <w:rsid w:val="007B6ACC"/>
    <w:rPr>
      <w:rFonts w:ascii="Arial" w:hAnsi="Arial"/>
      <w:b/>
      <w:bCs/>
    </w:rPr>
  </w:style>
  <w:style w:type="paragraph" w:styleId="BalloonText">
    <w:name w:val="Balloon Text"/>
    <w:basedOn w:val="Normal"/>
    <w:link w:val="BalloonTextChar"/>
    <w:rsid w:val="007B6ACC"/>
    <w:rPr>
      <w:rFonts w:ascii="Tahoma" w:hAnsi="Tahoma" w:cs="Tahoma"/>
      <w:sz w:val="16"/>
      <w:szCs w:val="16"/>
    </w:rPr>
  </w:style>
  <w:style w:type="character" w:customStyle="1" w:styleId="BalloonTextChar">
    <w:name w:val="Balloon Text Char"/>
    <w:link w:val="BalloonText"/>
    <w:rsid w:val="007B6ACC"/>
    <w:rPr>
      <w:rFonts w:ascii="Tahoma" w:hAnsi="Tahoma" w:cs="Tahoma"/>
      <w:sz w:val="16"/>
      <w:szCs w:val="16"/>
    </w:rPr>
  </w:style>
  <w:style w:type="paragraph" w:styleId="Revision">
    <w:name w:val="Revision"/>
    <w:hidden/>
    <w:uiPriority w:val="99"/>
    <w:semiHidden/>
    <w:rsid w:val="0075012F"/>
    <w:rPr>
      <w:rFonts w:ascii="Arial" w:hAnsi="Arial"/>
      <w:sz w:val="24"/>
      <w:szCs w:val="24"/>
      <w:lang w:eastAsia="en-US"/>
    </w:rPr>
  </w:style>
  <w:style w:type="character" w:customStyle="1" w:styleId="TitleChar">
    <w:name w:val="Title Char"/>
    <w:link w:val="Title"/>
    <w:rsid w:val="0055229D"/>
    <w:rPr>
      <w:sz w:val="48"/>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paragraph" w:styleId="NormalWeb">
    <w:name w:val="Normal (Web)"/>
    <w:basedOn w:val="Normal"/>
    <w:uiPriority w:val="99"/>
    <w:unhideWhenUsed/>
    <w:rsid w:val="00A25A21"/>
    <w:pPr>
      <w:spacing w:before="100" w:beforeAutospacing="1" w:after="100" w:afterAutospacing="1"/>
    </w:pPr>
    <w:rPr>
      <w:rFonts w:ascii="Times New Roman" w:hAnsi="Times New Roman"/>
    </w:rPr>
  </w:style>
  <w:style w:type="paragraph" w:styleId="FootnoteText">
    <w:name w:val="footnote text"/>
    <w:basedOn w:val="Normal"/>
    <w:link w:val="FootnoteTextChar"/>
    <w:rsid w:val="00386BAC"/>
    <w:rPr>
      <w:sz w:val="20"/>
      <w:szCs w:val="20"/>
    </w:rPr>
  </w:style>
  <w:style w:type="character" w:customStyle="1" w:styleId="FootnoteTextChar">
    <w:name w:val="Footnote Text Char"/>
    <w:basedOn w:val="DefaultParagraphFont"/>
    <w:link w:val="FootnoteText"/>
    <w:rsid w:val="00386BAC"/>
    <w:rPr>
      <w:rFonts w:ascii="Arial" w:hAnsi="Arial"/>
      <w:lang w:eastAsia="en-US"/>
    </w:rPr>
  </w:style>
  <w:style w:type="character" w:styleId="FootnoteReference">
    <w:name w:val="footnote reference"/>
    <w:basedOn w:val="DefaultParagraphFont"/>
    <w:rsid w:val="00386BAC"/>
    <w:rPr>
      <w:vertAlign w:val="superscript"/>
    </w:rPr>
  </w:style>
  <w:style w:type="character" w:styleId="Hyperlink">
    <w:name w:val="Hyperlink"/>
    <w:basedOn w:val="DefaultParagraphFont"/>
    <w:uiPriority w:val="99"/>
    <w:unhideWhenUsed/>
    <w:rsid w:val="006941D9"/>
    <w:rPr>
      <w:color w:val="0000FF"/>
      <w:u w:val="single"/>
    </w:rPr>
  </w:style>
  <w:style w:type="character" w:customStyle="1" w:styleId="UnresolvedMention">
    <w:name w:val="Unresolved Mention"/>
    <w:basedOn w:val="DefaultParagraphFont"/>
    <w:uiPriority w:val="99"/>
    <w:semiHidden/>
    <w:unhideWhenUsed/>
    <w:rsid w:val="000D29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9926326">
      <w:bodyDiv w:val="1"/>
      <w:marLeft w:val="0"/>
      <w:marRight w:val="0"/>
      <w:marTop w:val="0"/>
      <w:marBottom w:val="0"/>
      <w:divBdr>
        <w:top w:val="none" w:sz="0" w:space="0" w:color="auto"/>
        <w:left w:val="none" w:sz="0" w:space="0" w:color="auto"/>
        <w:bottom w:val="none" w:sz="0" w:space="0" w:color="auto"/>
        <w:right w:val="none" w:sz="0" w:space="0" w:color="auto"/>
      </w:divBdr>
    </w:div>
    <w:div w:id="640891222">
      <w:bodyDiv w:val="1"/>
      <w:marLeft w:val="0"/>
      <w:marRight w:val="0"/>
      <w:marTop w:val="0"/>
      <w:marBottom w:val="0"/>
      <w:divBdr>
        <w:top w:val="none" w:sz="0" w:space="0" w:color="auto"/>
        <w:left w:val="none" w:sz="0" w:space="0" w:color="auto"/>
        <w:bottom w:val="none" w:sz="0" w:space="0" w:color="auto"/>
        <w:right w:val="none" w:sz="0" w:space="0" w:color="auto"/>
      </w:divBdr>
    </w:div>
    <w:div w:id="1949651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home.treasury.gov/system/files/136/Coronavirus-Relief-Fund-Frequently-Asked-Questions.pdf" TargetMode="External"/><Relationship Id="rId2" Type="http://schemas.openxmlformats.org/officeDocument/2006/relationships/hyperlink" Target="https://home.treasury.gov/system/files/136/Coronavirus-Relief-Fund-Guidance-for-State-Territorial-Local-and-Tribal-Governments.pdf" TargetMode="External"/><Relationship Id="rId1" Type="http://schemas.openxmlformats.org/officeDocument/2006/relationships/hyperlink" Target="https://home.treasury.gov/policy-issues/cares/state-and-local-governments" TargetMode="External"/><Relationship Id="rId4" Type="http://schemas.openxmlformats.org/officeDocument/2006/relationships/hyperlink" Target="https://home.treasury.gov/system/files/136/Coronavirus-Relief-Fund-Frequently-Asked-Question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52A7E5718E634DB28324FD0E8B6C84" ma:contentTypeVersion="9" ma:contentTypeDescription="Create a new document." ma:contentTypeScope="" ma:versionID="5726141d1a743a1870ab372b4d7a57e0">
  <xsd:schema xmlns:xsd="http://www.w3.org/2001/XMLSchema" xmlns:xs="http://www.w3.org/2001/XMLSchema" xmlns:p="http://schemas.microsoft.com/office/2006/metadata/properties" xmlns:ns3="d773bb64-afce-41d8-a439-f62c5d0c2011" xmlns:ns4="7af2d264-00ef-4de5-b44e-f53c57681255" targetNamespace="http://schemas.microsoft.com/office/2006/metadata/properties" ma:root="true" ma:fieldsID="d589c21fd7f7d7a33c05db918de86eb6" ns3:_="" ns4:_="">
    <xsd:import namespace="d773bb64-afce-41d8-a439-f62c5d0c2011"/>
    <xsd:import namespace="7af2d264-00ef-4de5-b44e-f53c5768125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73bb64-afce-41d8-a439-f62c5d0c201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af2d264-00ef-4de5-b44e-f53c5768125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105EE6-A440-471C-8FCD-003B20B1788F}">
  <ds:schemaRefs>
    <ds:schemaRef ds:uri="http://schemas.microsoft.com/sharepoint/v3/contenttype/forms"/>
  </ds:schemaRefs>
</ds:datastoreItem>
</file>

<file path=customXml/itemProps2.xml><?xml version="1.0" encoding="utf-8"?>
<ds:datastoreItem xmlns:ds="http://schemas.openxmlformats.org/officeDocument/2006/customXml" ds:itemID="{19B3AC06-1694-4335-9198-1933A8C90B4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3791186-3268-42F2-9E59-881256A9A1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73bb64-afce-41d8-a439-f62c5d0c2011"/>
    <ds:schemaRef ds:uri="7af2d264-00ef-4de5-b44e-f53c576812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82E6C14-2618-4D50-A86F-0B48F7F49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1146</Words>
  <Characters>6534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ASSURANCES AFFIRMATION</vt:lpstr>
    </vt:vector>
  </TitlesOfParts>
  <Company>RIDE</Company>
  <LinksUpToDate>false</LinksUpToDate>
  <CharactersWithSpaces>7665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ASSURANCES AFFIRMATION</dc:title>
  <dc:subject/>
  <dc:creator>luthda</dc:creator>
  <cp:keywords/>
  <cp:lastModifiedBy>Luther, David</cp:lastModifiedBy>
  <cp:revision>3</cp:revision>
  <cp:lastPrinted>2020-04-09T20:58:00Z</cp:lastPrinted>
  <dcterms:created xsi:type="dcterms:W3CDTF">2020-10-14T14:14:00Z</dcterms:created>
  <dcterms:modified xsi:type="dcterms:W3CDTF">2020-10-14T14:45:00Z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0x0101001852A7E5718E634DB28324FD0E8B6C84</vt:lpwstr>
  </property>
</Properties>
</file>