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8B1002" w:rsidP="000F1912">
            <w:pPr>
              <w:jc w:val="right"/>
              <w:rPr>
                <w:rFonts w:ascii="Arial Black" w:hAnsi="Arial Black"/>
                <w:sz w:val="36"/>
                <w:szCs w:val="36"/>
              </w:rPr>
            </w:pPr>
            <w:r w:rsidRPr="008B100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294"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E23961" w:rsidP="003237FF">
            <w:pPr>
              <w:rPr>
                <w:rFonts w:ascii="Arial Black" w:hAnsi="Arial Black"/>
                <w:i/>
              </w:rPr>
            </w:pPr>
            <w:r>
              <w:rPr>
                <w:rFonts w:ascii="Arial Black" w:hAnsi="Arial Black"/>
                <w:i/>
              </w:rPr>
              <w:t>LEARNING COMMUNITY</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8B1002"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8B1002" w:rsidP="00F86A2A">
      <w:pPr>
        <w:ind w:left="-540" w:right="-1260"/>
        <w:rPr>
          <w:rFonts w:ascii="Arial" w:hAnsi="Arial" w:cs="Arial"/>
          <w:color w:val="000000"/>
          <w:sz w:val="14"/>
          <w:szCs w:val="16"/>
        </w:rPr>
      </w:pPr>
      <w:r w:rsidRPr="008B1002">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8B1002"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95186A" w:rsidRPr="00130652" w:rsidRDefault="0095186A" w:rsidP="0095186A">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95186A" w:rsidRDefault="0095186A" w:rsidP="0095186A">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95186A" w:rsidRDefault="0095186A" w:rsidP="0095186A">
      <w:pPr>
        <w:ind w:left="-1260" w:right="-1260"/>
        <w:rPr>
          <w:rFonts w:ascii="Arial" w:hAnsi="Arial" w:cs="Arial"/>
          <w:sz w:val="22"/>
          <w:szCs w:val="23"/>
        </w:rPr>
      </w:pPr>
    </w:p>
    <w:p w:rsidR="0095186A" w:rsidRDefault="0095186A" w:rsidP="0095186A">
      <w:pPr>
        <w:ind w:left="-1260" w:right="-1260"/>
        <w:rPr>
          <w:rFonts w:ascii="Arial" w:hAnsi="Arial" w:cs="Arial"/>
          <w:b/>
          <w:sz w:val="22"/>
          <w:szCs w:val="23"/>
          <w:u w:val="single"/>
        </w:rPr>
      </w:pPr>
    </w:p>
    <w:p w:rsidR="0095186A" w:rsidRDefault="0095186A" w:rsidP="0095186A">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95186A"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Default="00E23961" w:rsidP="008E06DB">
      <w:pPr>
        <w:autoSpaceDE w:val="0"/>
        <w:autoSpaceDN w:val="0"/>
        <w:adjustRightInd w:val="0"/>
        <w:ind w:left="-1260" w:right="-1260"/>
        <w:rPr>
          <w:rFonts w:ascii="Arial Narrow" w:hAnsi="Arial Narrow"/>
          <w:b/>
          <w:i/>
        </w:rPr>
      </w:pPr>
      <w:r>
        <w:rPr>
          <w:rFonts w:ascii="Arial Narrow" w:hAnsi="Arial Narrow"/>
          <w:b/>
          <w:i/>
        </w:rPr>
        <w:t>LEARNING COMMUNITY</w:t>
      </w:r>
    </w:p>
    <w:p w:rsidR="003237FF" w:rsidRPr="00D3162D" w:rsidRDefault="003237FF"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E23961">
              <w:rPr>
                <w:rFonts w:ascii="Arial Narrow" w:hAnsi="Arial Narrow"/>
                <w:b/>
              </w:rPr>
              <w:t>3</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8E06DB" w:rsidP="00BF1FD9">
            <w:pPr>
              <w:autoSpaceDE w:val="0"/>
              <w:autoSpaceDN w:val="0"/>
              <w:adjustRightInd w:val="0"/>
              <w:jc w:val="center"/>
              <w:rPr>
                <w:rFonts w:ascii="Arial Narrow" w:hAnsi="Arial Narrow"/>
                <w:b/>
                <w:color w:val="000000"/>
              </w:rPr>
            </w:pPr>
            <w:r w:rsidRPr="00D3162D">
              <w:rPr>
                <w:rFonts w:ascii="Arial Narrow" w:hAnsi="Arial Narrow"/>
                <w:b/>
                <w:color w:val="000000"/>
                <w:sz w:val="36"/>
              </w:rPr>
              <w:t>Achieve</w:t>
            </w:r>
            <w:r w:rsidR="00E23961">
              <w:rPr>
                <w:rFonts w:ascii="Arial Narrow" w:hAnsi="Arial Narrow"/>
                <w:b/>
                <w:color w:val="000000"/>
                <w:sz w:val="36"/>
              </w:rPr>
              <w:t>d</w:t>
            </w:r>
            <w:r w:rsidRPr="00D3162D">
              <w:rPr>
                <w:rFonts w:ascii="Arial Narrow" w:hAnsi="Arial Narrow"/>
                <w:b/>
                <w:color w:val="000000"/>
                <w:sz w:val="36"/>
              </w:rPr>
              <w:t xml:space="preser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E23961">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E23961">
              <w:rPr>
                <w:rFonts w:ascii="Arial Narrow" w:hAnsi="Arial Narrow"/>
                <w:b/>
                <w:color w:val="000000"/>
                <w:sz w:val="28"/>
              </w:rPr>
              <w:t>Unclassified</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E23961" w:rsidP="003A5C72">
            <w:pPr>
              <w:autoSpaceDE w:val="0"/>
              <w:autoSpaceDN w:val="0"/>
              <w:adjustRightInd w:val="0"/>
              <w:jc w:val="center"/>
              <w:rPr>
                <w:rFonts w:ascii="Arial Narrow" w:hAnsi="Arial Narrow"/>
                <w:b/>
              </w:rPr>
            </w:pPr>
            <w:r>
              <w:rPr>
                <w:rFonts w:ascii="Arial Narrow" w:hAnsi="Arial Narrow"/>
                <w:b/>
              </w:rPr>
              <w:t>128</w:t>
            </w:r>
          </w:p>
        </w:tc>
        <w:tc>
          <w:tcPr>
            <w:tcW w:w="2014" w:type="dxa"/>
            <w:vAlign w:val="center"/>
          </w:tcPr>
          <w:p w:rsidR="008E06DB" w:rsidRPr="00D3162D" w:rsidRDefault="00E23961" w:rsidP="00CF51E3">
            <w:pPr>
              <w:autoSpaceDE w:val="0"/>
              <w:autoSpaceDN w:val="0"/>
              <w:adjustRightInd w:val="0"/>
              <w:jc w:val="center"/>
              <w:rPr>
                <w:rFonts w:ascii="Arial Narrow" w:hAnsi="Arial Narrow"/>
                <w:b/>
              </w:rPr>
            </w:pPr>
            <w:r>
              <w:rPr>
                <w:rFonts w:ascii="Arial Narrow" w:hAnsi="Arial Narrow"/>
                <w:b/>
              </w:rPr>
              <w:t>49</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CF51E3" w:rsidRDefault="008E06DB" w:rsidP="003A5C72">
            <w:pPr>
              <w:autoSpaceDE w:val="0"/>
              <w:autoSpaceDN w:val="0"/>
              <w:adjustRightInd w:val="0"/>
              <w:jc w:val="center"/>
              <w:rPr>
                <w:rFonts w:ascii="Arial Narrow" w:hAnsi="Arial Narrow"/>
                <w:b/>
                <w:color w:val="00B050"/>
              </w:rPr>
            </w:pPr>
            <w:r w:rsidRPr="00CF51E3">
              <w:rPr>
                <w:rFonts w:ascii="Arial Narrow" w:hAnsi="Arial Narrow"/>
                <w:b/>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5C2CEB" w:rsidRPr="00D3162D" w:rsidTr="005C2CEB">
        <w:tc>
          <w:tcPr>
            <w:tcW w:w="3420" w:type="dxa"/>
            <w:shd w:val="clear" w:color="auto" w:fill="D9D9D9"/>
          </w:tcPr>
          <w:p w:rsidR="005C2CEB" w:rsidRPr="00D3162D" w:rsidRDefault="005C2CEB" w:rsidP="003A5C72">
            <w:pPr>
              <w:autoSpaceDE w:val="0"/>
              <w:autoSpaceDN w:val="0"/>
              <w:adjustRightInd w:val="0"/>
              <w:jc w:val="center"/>
              <w:rPr>
                <w:rFonts w:ascii="Arial Narrow" w:hAnsi="Arial Narrow"/>
              </w:rPr>
            </w:pPr>
            <w:r>
              <w:rPr>
                <w:rFonts w:ascii="Arial Narrow" w:hAnsi="Arial Narrow"/>
              </w:rPr>
              <w:t>23</w:t>
            </w:r>
            <w:r w:rsidRPr="00D3162D">
              <w:rPr>
                <w:rFonts w:ascii="Arial Narrow" w:hAnsi="Arial Narrow"/>
              </w:rPr>
              <w:t>%</w:t>
            </w:r>
            <w:r w:rsidRPr="00D3162D">
              <w:rPr>
                <w:rFonts w:ascii="Arial Narrow" w:hAnsi="Arial Narrow"/>
                <w:sz w:val="18"/>
                <w:szCs w:val="18"/>
              </w:rPr>
              <w:t xml:space="preserve"> </w:t>
            </w:r>
          </w:p>
        </w:tc>
        <w:tc>
          <w:tcPr>
            <w:tcW w:w="1350" w:type="dxa"/>
          </w:tcPr>
          <w:p w:rsidR="005C2CEB" w:rsidRPr="00D3162D" w:rsidRDefault="00E23961" w:rsidP="003A5C72">
            <w:pPr>
              <w:autoSpaceDE w:val="0"/>
              <w:autoSpaceDN w:val="0"/>
              <w:adjustRightInd w:val="0"/>
              <w:jc w:val="center"/>
              <w:rPr>
                <w:rFonts w:ascii="Arial Narrow" w:hAnsi="Arial Narrow"/>
                <w:b/>
              </w:rPr>
            </w:pPr>
            <w:r>
              <w:rPr>
                <w:rFonts w:ascii="Arial Narrow" w:hAnsi="Arial Narrow"/>
                <w:b/>
              </w:rPr>
              <w:t>172</w:t>
            </w:r>
          </w:p>
        </w:tc>
        <w:tc>
          <w:tcPr>
            <w:tcW w:w="2014" w:type="dxa"/>
          </w:tcPr>
          <w:p w:rsidR="005C2CEB" w:rsidRPr="00D3162D" w:rsidRDefault="00E23961" w:rsidP="002D0508">
            <w:pPr>
              <w:autoSpaceDE w:val="0"/>
              <w:autoSpaceDN w:val="0"/>
              <w:adjustRightInd w:val="0"/>
              <w:jc w:val="center"/>
              <w:rPr>
                <w:rFonts w:ascii="Arial Narrow" w:hAnsi="Arial Narrow"/>
                <w:b/>
              </w:rPr>
            </w:pPr>
            <w:r>
              <w:rPr>
                <w:rFonts w:ascii="Arial Narrow" w:hAnsi="Arial Narrow"/>
                <w:b/>
              </w:rPr>
              <w:t>30</w:t>
            </w:r>
            <w:r w:rsidR="005C2CEB">
              <w:rPr>
                <w:rFonts w:ascii="Arial Narrow" w:hAnsi="Arial Narrow"/>
                <w:b/>
              </w:rPr>
              <w:t>%</w:t>
            </w:r>
          </w:p>
        </w:tc>
        <w:tc>
          <w:tcPr>
            <w:tcW w:w="1496" w:type="dxa"/>
          </w:tcPr>
          <w:p w:rsidR="005C2CEB" w:rsidRPr="00D3162D" w:rsidRDefault="005C2CEB" w:rsidP="00F61CFF">
            <w:pPr>
              <w:autoSpaceDE w:val="0"/>
              <w:autoSpaceDN w:val="0"/>
              <w:adjustRightInd w:val="0"/>
              <w:jc w:val="center"/>
              <w:rPr>
                <w:rFonts w:ascii="Arial Narrow" w:hAnsi="Arial Narrow"/>
                <w:b/>
              </w:rPr>
            </w:pPr>
            <w:r w:rsidRPr="00D3162D">
              <w:rPr>
                <w:rFonts w:ascii="Arial Narrow" w:hAnsi="Arial Narrow"/>
                <w:b/>
                <w:i/>
              </w:rPr>
              <w:t>2</w:t>
            </w:r>
            <w:r>
              <w:rPr>
                <w:rFonts w:ascii="Arial Narrow" w:hAnsi="Arial Narrow"/>
                <w:b/>
                <w:i/>
              </w:rPr>
              <w:t>6</w:t>
            </w:r>
            <w:r w:rsidRPr="00D3162D">
              <w:rPr>
                <w:rFonts w:ascii="Arial Narrow" w:hAnsi="Arial Narrow"/>
                <w:b/>
                <w:i/>
              </w:rPr>
              <w:t>%</w:t>
            </w:r>
          </w:p>
        </w:tc>
        <w:tc>
          <w:tcPr>
            <w:tcW w:w="2880" w:type="dxa"/>
            <w:shd w:val="clear" w:color="auto" w:fill="EAF1DD" w:themeFill="accent3" w:themeFillTint="33"/>
            <w:vAlign w:val="center"/>
          </w:tcPr>
          <w:p w:rsidR="005C2CEB" w:rsidRPr="00CF51E3" w:rsidRDefault="005C2CEB" w:rsidP="001519CF">
            <w:pPr>
              <w:autoSpaceDE w:val="0"/>
              <w:autoSpaceDN w:val="0"/>
              <w:adjustRightInd w:val="0"/>
              <w:jc w:val="center"/>
              <w:rPr>
                <w:rFonts w:ascii="Arial Narrow" w:hAnsi="Arial Narrow"/>
                <w:b/>
                <w:color w:val="00B050"/>
              </w:rPr>
            </w:pPr>
            <w:r w:rsidRPr="00CF51E3">
              <w:rPr>
                <w:rFonts w:ascii="Arial Narrow" w:hAnsi="Arial Narrow"/>
                <w:b/>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BF1FD9" w:rsidRPr="004B449E" w:rsidRDefault="00E23961" w:rsidP="00065EB9">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BF1FD9" w:rsidRPr="004B449E" w:rsidRDefault="00E23961" w:rsidP="001519CF">
            <w:pPr>
              <w:autoSpaceDE w:val="0"/>
              <w:autoSpaceDN w:val="0"/>
              <w:adjustRightInd w:val="0"/>
              <w:jc w:val="center"/>
              <w:rPr>
                <w:rFonts w:ascii="Arial" w:hAnsi="Arial" w:cs="Arial"/>
                <w:sz w:val="20"/>
              </w:rPr>
            </w:pPr>
            <w:r>
              <w:rPr>
                <w:rFonts w:ascii="Arial" w:hAnsi="Arial" w:cs="Arial"/>
                <w:sz w:val="20"/>
              </w:rPr>
              <w:t>--</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BF1FD9" w:rsidRPr="004B449E" w:rsidRDefault="00E23961" w:rsidP="00065EB9">
            <w:pPr>
              <w:autoSpaceDE w:val="0"/>
              <w:autoSpaceDN w:val="0"/>
              <w:adjustRightInd w:val="0"/>
              <w:jc w:val="center"/>
              <w:rPr>
                <w:rFonts w:ascii="Arial" w:hAnsi="Arial" w:cs="Arial"/>
                <w:sz w:val="20"/>
              </w:rPr>
            </w:pPr>
            <w:r>
              <w:rPr>
                <w:rFonts w:ascii="Arial" w:hAnsi="Arial" w:cs="Arial"/>
                <w:sz w:val="20"/>
              </w:rPr>
              <w:t>66.67</w:t>
            </w:r>
          </w:p>
        </w:tc>
        <w:tc>
          <w:tcPr>
            <w:tcW w:w="2880" w:type="dxa"/>
            <w:shd w:val="clear" w:color="auto" w:fill="FFFFFF"/>
          </w:tcPr>
          <w:p w:rsidR="00BF1FD9" w:rsidRPr="004B449E" w:rsidRDefault="00E23961" w:rsidP="001519CF">
            <w:pPr>
              <w:autoSpaceDE w:val="0"/>
              <w:autoSpaceDN w:val="0"/>
              <w:adjustRightInd w:val="0"/>
              <w:jc w:val="center"/>
              <w:rPr>
                <w:rFonts w:ascii="Arial" w:hAnsi="Arial" w:cs="Arial"/>
                <w:sz w:val="20"/>
              </w:rPr>
            </w:pPr>
            <w:r>
              <w:rPr>
                <w:rFonts w:ascii="Arial" w:hAnsi="Arial" w:cs="Arial"/>
                <w:sz w:val="20"/>
              </w:rPr>
              <w:t>YES</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BF1FD9" w:rsidRPr="004B449E" w:rsidRDefault="00BF1F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BF1FD9" w:rsidRPr="004B449E" w:rsidRDefault="005C2CEB" w:rsidP="00065EB9">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BF1FD9" w:rsidRPr="004B449E" w:rsidRDefault="005C2CEB" w:rsidP="004B449E">
            <w:pPr>
              <w:autoSpaceDE w:val="0"/>
              <w:autoSpaceDN w:val="0"/>
              <w:adjustRightInd w:val="0"/>
              <w:jc w:val="center"/>
              <w:rPr>
                <w:rFonts w:ascii="Arial Narrow" w:hAnsi="Arial Narrow"/>
              </w:rPr>
            </w:pPr>
            <w:r>
              <w:rPr>
                <w:rFonts w:ascii="Arial Narrow" w:hAnsi="Arial Narrow"/>
              </w:rPr>
              <w:t>--</w:t>
            </w:r>
          </w:p>
        </w:tc>
      </w:tr>
      <w:tr w:rsidR="00BF1FD9" w:rsidRPr="00D3162D" w:rsidTr="003A5C72">
        <w:trPr>
          <w:trHeight w:val="305"/>
        </w:trPr>
        <w:tc>
          <w:tcPr>
            <w:tcW w:w="11160" w:type="dxa"/>
            <w:gridSpan w:val="5"/>
            <w:shd w:val="clear" w:color="auto" w:fill="002060"/>
          </w:tcPr>
          <w:p w:rsidR="00BF1FD9" w:rsidRPr="00D3162D" w:rsidRDefault="00BF1FD9" w:rsidP="003A5C72">
            <w:pPr>
              <w:rPr>
                <w:rFonts w:ascii="Arial Narrow" w:hAnsi="Arial Narrow"/>
                <w:b/>
              </w:rPr>
            </w:pPr>
          </w:p>
        </w:tc>
      </w:tr>
      <w:tr w:rsidR="00BF1FD9" w:rsidRPr="00D3162D" w:rsidTr="00542CD9">
        <w:tc>
          <w:tcPr>
            <w:tcW w:w="540" w:type="dxa"/>
            <w:vMerge w:val="restart"/>
            <w:shd w:val="clear" w:color="auto" w:fill="B6DDE8"/>
            <w:textDirection w:val="btLr"/>
            <w:vAlign w:val="center"/>
          </w:tcPr>
          <w:p w:rsidR="00BF1FD9" w:rsidRPr="00D3162D" w:rsidRDefault="00BF1F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BF1FD9" w:rsidRPr="00D3162D" w:rsidRDefault="00BF1FD9" w:rsidP="003A5C72">
            <w:pPr>
              <w:autoSpaceDE w:val="0"/>
              <w:autoSpaceDN w:val="0"/>
              <w:adjustRightInd w:val="0"/>
              <w:jc w:val="center"/>
              <w:rPr>
                <w:rFonts w:ascii="Arial Narrow" w:hAnsi="Arial Narrow"/>
                <w:b/>
              </w:rPr>
            </w:pPr>
            <w:r w:rsidRPr="00D3162D">
              <w:rPr>
                <w:rFonts w:ascii="Arial Narrow" w:hAnsi="Arial Narrow"/>
                <w:b/>
              </w:rPr>
              <w:t>Grade</w:t>
            </w:r>
          </w:p>
          <w:p w:rsidR="00BF1FD9" w:rsidRPr="00D3162D" w:rsidRDefault="00BF1F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BF1FD9" w:rsidRPr="00D3162D" w:rsidRDefault="00BF1FD9" w:rsidP="002917D8">
            <w:pPr>
              <w:autoSpaceDE w:val="0"/>
              <w:autoSpaceDN w:val="0"/>
              <w:adjustRightInd w:val="0"/>
              <w:jc w:val="center"/>
              <w:rPr>
                <w:rFonts w:ascii="Arial Narrow" w:hAnsi="Arial Narrow"/>
              </w:rPr>
            </w:pPr>
            <w:r>
              <w:rPr>
                <w:rFonts w:ascii="Arial Narrow" w:hAnsi="Arial Narrow"/>
              </w:rPr>
              <w:t>State</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BF1FD9" w:rsidRPr="00D3162D" w:rsidRDefault="00BF1FD9" w:rsidP="002917D8">
            <w:pPr>
              <w:autoSpaceDE w:val="0"/>
              <w:autoSpaceDN w:val="0"/>
              <w:adjustRightInd w:val="0"/>
              <w:jc w:val="center"/>
              <w:rPr>
                <w:rFonts w:ascii="Arial Narrow" w:hAnsi="Arial Narrow"/>
              </w:rPr>
            </w:pPr>
            <w:r>
              <w:rPr>
                <w:rFonts w:ascii="Arial Narrow" w:hAnsi="Arial Narrow"/>
              </w:rPr>
              <w:t>District</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District</w:t>
            </w:r>
          </w:p>
          <w:p w:rsidR="00BF1FD9" w:rsidRPr="00D3162D" w:rsidRDefault="00BF1FD9" w:rsidP="002917D8">
            <w:pPr>
              <w:autoSpaceDE w:val="0"/>
              <w:autoSpaceDN w:val="0"/>
              <w:adjustRightInd w:val="0"/>
              <w:jc w:val="center"/>
              <w:rPr>
                <w:rFonts w:ascii="Arial Narrow" w:hAnsi="Arial Narrow"/>
              </w:rPr>
            </w:pPr>
            <w:r w:rsidRPr="00D3162D">
              <w:rPr>
                <w:rFonts w:ascii="Arial Narrow" w:hAnsi="Arial Narrow"/>
              </w:rPr>
              <w:t>Met Objective</w:t>
            </w:r>
          </w:p>
        </w:tc>
      </w:tr>
      <w:tr w:rsidR="00BF1FD9" w:rsidRPr="00D3162D" w:rsidTr="00542CD9">
        <w:tc>
          <w:tcPr>
            <w:tcW w:w="540" w:type="dxa"/>
            <w:vMerge/>
            <w:shd w:val="clear" w:color="auto" w:fill="B6DDE8"/>
          </w:tcPr>
          <w:p w:rsidR="00BF1FD9" w:rsidRPr="00D3162D" w:rsidRDefault="00BF1FD9" w:rsidP="003A5C72">
            <w:pPr>
              <w:autoSpaceDE w:val="0"/>
              <w:autoSpaceDN w:val="0"/>
              <w:adjustRightInd w:val="0"/>
              <w:jc w:val="center"/>
              <w:rPr>
                <w:rFonts w:ascii="Arial Narrow" w:hAnsi="Arial Narrow"/>
                <w:b/>
                <w:i/>
              </w:rPr>
            </w:pPr>
          </w:p>
        </w:tc>
        <w:tc>
          <w:tcPr>
            <w:tcW w:w="1260" w:type="dxa"/>
          </w:tcPr>
          <w:p w:rsidR="00BF1FD9" w:rsidRPr="00D3162D" w:rsidRDefault="00BF1F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BF1FD9" w:rsidRPr="004B449E" w:rsidRDefault="00BF1FD9" w:rsidP="004B449E">
            <w:pPr>
              <w:jc w:val="center"/>
              <w:rPr>
                <w:rFonts w:ascii="Arial" w:hAnsi="Arial" w:cs="Arial"/>
                <w:sz w:val="20"/>
                <w:szCs w:val="20"/>
              </w:rPr>
            </w:pPr>
            <w:r>
              <w:rPr>
                <w:rFonts w:ascii="Arial" w:hAnsi="Arial" w:cs="Arial"/>
                <w:sz w:val="20"/>
                <w:szCs w:val="20"/>
              </w:rPr>
              <w:t>26.35</w:t>
            </w:r>
          </w:p>
        </w:tc>
        <w:tc>
          <w:tcPr>
            <w:tcW w:w="3240" w:type="dxa"/>
          </w:tcPr>
          <w:p w:rsidR="00BF1FD9" w:rsidRPr="004B449E" w:rsidRDefault="00E23961"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BF1FD9" w:rsidRPr="004B449E" w:rsidRDefault="00E23961" w:rsidP="001519CF">
            <w:pPr>
              <w:autoSpaceDE w:val="0"/>
              <w:autoSpaceDN w:val="0"/>
              <w:adjustRightInd w:val="0"/>
              <w:jc w:val="center"/>
              <w:rPr>
                <w:rFonts w:ascii="Arial" w:hAnsi="Arial" w:cs="Arial"/>
                <w:sz w:val="20"/>
              </w:rPr>
            </w:pPr>
            <w:r>
              <w:rPr>
                <w:rFonts w:ascii="Arial" w:hAnsi="Arial" w:cs="Arial"/>
                <w:sz w:val="20"/>
              </w:rPr>
              <w:t>--</w:t>
            </w:r>
          </w:p>
        </w:tc>
      </w:tr>
      <w:tr w:rsidR="005C2CEB" w:rsidRPr="00D3162D" w:rsidTr="00542CD9">
        <w:tc>
          <w:tcPr>
            <w:tcW w:w="540" w:type="dxa"/>
            <w:vMerge/>
            <w:shd w:val="clear" w:color="auto" w:fill="B6DDE8"/>
          </w:tcPr>
          <w:p w:rsidR="005C2CEB" w:rsidRPr="00D3162D" w:rsidRDefault="005C2CEB" w:rsidP="003A5C72">
            <w:pPr>
              <w:autoSpaceDE w:val="0"/>
              <w:autoSpaceDN w:val="0"/>
              <w:adjustRightInd w:val="0"/>
              <w:jc w:val="center"/>
              <w:rPr>
                <w:rFonts w:ascii="Arial Narrow" w:hAnsi="Arial Narrow"/>
                <w:b/>
                <w:i/>
              </w:rPr>
            </w:pPr>
          </w:p>
        </w:tc>
        <w:tc>
          <w:tcPr>
            <w:tcW w:w="1260" w:type="dxa"/>
          </w:tcPr>
          <w:p w:rsidR="005C2CEB" w:rsidRPr="00D3162D" w:rsidRDefault="005C2CEB"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C2CEB" w:rsidRPr="004B449E" w:rsidRDefault="005C2CEB" w:rsidP="004B449E">
            <w:pPr>
              <w:jc w:val="center"/>
              <w:rPr>
                <w:rFonts w:ascii="Arial" w:hAnsi="Arial" w:cs="Arial"/>
                <w:sz w:val="20"/>
                <w:szCs w:val="20"/>
              </w:rPr>
            </w:pPr>
            <w:r>
              <w:rPr>
                <w:rFonts w:ascii="Arial" w:hAnsi="Arial" w:cs="Arial"/>
                <w:sz w:val="20"/>
                <w:szCs w:val="20"/>
              </w:rPr>
              <w:t>21.52</w:t>
            </w:r>
          </w:p>
        </w:tc>
        <w:tc>
          <w:tcPr>
            <w:tcW w:w="3240" w:type="dxa"/>
          </w:tcPr>
          <w:p w:rsidR="005C2CEB" w:rsidRPr="004B449E" w:rsidRDefault="00E23961" w:rsidP="0096081A">
            <w:pPr>
              <w:autoSpaceDE w:val="0"/>
              <w:autoSpaceDN w:val="0"/>
              <w:adjustRightInd w:val="0"/>
              <w:jc w:val="center"/>
              <w:rPr>
                <w:rFonts w:ascii="Arial" w:hAnsi="Arial" w:cs="Arial"/>
                <w:sz w:val="20"/>
              </w:rPr>
            </w:pPr>
            <w:r>
              <w:rPr>
                <w:rFonts w:ascii="Arial" w:hAnsi="Arial" w:cs="Arial"/>
                <w:sz w:val="20"/>
              </w:rPr>
              <w:t>67.57</w:t>
            </w:r>
          </w:p>
        </w:tc>
        <w:tc>
          <w:tcPr>
            <w:tcW w:w="2880" w:type="dxa"/>
            <w:shd w:val="clear" w:color="auto" w:fill="FFFFFF"/>
          </w:tcPr>
          <w:p w:rsidR="005C2CEB" w:rsidRPr="004B449E" w:rsidRDefault="00E23961" w:rsidP="001519CF">
            <w:pPr>
              <w:autoSpaceDE w:val="0"/>
              <w:autoSpaceDN w:val="0"/>
              <w:adjustRightInd w:val="0"/>
              <w:jc w:val="center"/>
              <w:rPr>
                <w:rFonts w:ascii="Arial" w:hAnsi="Arial" w:cs="Arial"/>
                <w:sz w:val="20"/>
              </w:rPr>
            </w:pPr>
            <w:r>
              <w:rPr>
                <w:rFonts w:ascii="Arial" w:hAnsi="Arial" w:cs="Arial"/>
                <w:sz w:val="20"/>
              </w:rPr>
              <w:t>YES</w:t>
            </w:r>
          </w:p>
        </w:tc>
      </w:tr>
      <w:tr w:rsidR="005C2CEB" w:rsidRPr="00D3162D" w:rsidTr="00542CD9">
        <w:tc>
          <w:tcPr>
            <w:tcW w:w="540" w:type="dxa"/>
            <w:vMerge/>
            <w:shd w:val="clear" w:color="auto" w:fill="B6DDE8"/>
          </w:tcPr>
          <w:p w:rsidR="005C2CEB" w:rsidRPr="00D3162D" w:rsidRDefault="005C2CEB" w:rsidP="003A5C72">
            <w:pPr>
              <w:autoSpaceDE w:val="0"/>
              <w:autoSpaceDN w:val="0"/>
              <w:adjustRightInd w:val="0"/>
              <w:jc w:val="center"/>
              <w:rPr>
                <w:rFonts w:ascii="Arial Narrow" w:hAnsi="Arial Narrow"/>
                <w:b/>
                <w:i/>
              </w:rPr>
            </w:pPr>
          </w:p>
        </w:tc>
        <w:tc>
          <w:tcPr>
            <w:tcW w:w="1260" w:type="dxa"/>
          </w:tcPr>
          <w:p w:rsidR="005C2CEB" w:rsidRPr="00D3162D" w:rsidRDefault="005C2CEB"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C2CEB" w:rsidRPr="004B449E" w:rsidRDefault="005C2CEB" w:rsidP="004B449E">
            <w:pPr>
              <w:jc w:val="center"/>
              <w:rPr>
                <w:rFonts w:ascii="Arial" w:hAnsi="Arial" w:cs="Arial"/>
                <w:sz w:val="20"/>
                <w:szCs w:val="20"/>
              </w:rPr>
            </w:pPr>
            <w:r>
              <w:rPr>
                <w:rFonts w:ascii="Arial" w:hAnsi="Arial" w:cs="Arial"/>
                <w:sz w:val="20"/>
                <w:szCs w:val="20"/>
              </w:rPr>
              <w:t>9.45</w:t>
            </w:r>
          </w:p>
        </w:tc>
        <w:tc>
          <w:tcPr>
            <w:tcW w:w="3240" w:type="dxa"/>
          </w:tcPr>
          <w:p w:rsidR="005C2CEB" w:rsidRPr="004B449E" w:rsidRDefault="005C2CEB" w:rsidP="00984127">
            <w:pPr>
              <w:autoSpaceDE w:val="0"/>
              <w:autoSpaceDN w:val="0"/>
              <w:adjustRightInd w:val="0"/>
              <w:jc w:val="center"/>
              <w:rPr>
                <w:rFonts w:ascii="Arial" w:hAnsi="Arial" w:cs="Arial"/>
                <w:sz w:val="20"/>
              </w:rPr>
            </w:pPr>
            <w:r>
              <w:rPr>
                <w:rFonts w:ascii="Arial" w:hAnsi="Arial" w:cs="Arial"/>
                <w:sz w:val="20"/>
              </w:rPr>
              <w:t>--</w:t>
            </w:r>
          </w:p>
        </w:tc>
        <w:tc>
          <w:tcPr>
            <w:tcW w:w="2880" w:type="dxa"/>
            <w:tcBorders>
              <w:bottom w:val="single" w:sz="4" w:space="0" w:color="auto"/>
            </w:tcBorders>
            <w:shd w:val="clear" w:color="auto" w:fill="FFFFFF"/>
          </w:tcPr>
          <w:p w:rsidR="005C2CEB" w:rsidRPr="004B449E" w:rsidRDefault="005C2CEB" w:rsidP="001519CF">
            <w:pPr>
              <w:autoSpaceDE w:val="0"/>
              <w:autoSpaceDN w:val="0"/>
              <w:adjustRightInd w:val="0"/>
              <w:jc w:val="center"/>
              <w:rPr>
                <w:rFonts w:ascii="Arial Narrow" w:hAnsi="Arial Narrow"/>
              </w:rPr>
            </w:pPr>
            <w:r>
              <w:rPr>
                <w:rFonts w:ascii="Arial Narrow" w:hAnsi="Arial Narrow"/>
              </w:rPr>
              <w:t>--</w:t>
            </w:r>
          </w:p>
        </w:tc>
      </w:tr>
      <w:tr w:rsidR="005C2CEB" w:rsidRPr="00D3162D" w:rsidTr="00E23961">
        <w:trPr>
          <w:gridBefore w:val="3"/>
          <w:wBefore w:w="5040" w:type="dxa"/>
          <w:trHeight w:val="593"/>
        </w:trPr>
        <w:tc>
          <w:tcPr>
            <w:tcW w:w="3240" w:type="dxa"/>
            <w:vAlign w:val="center"/>
          </w:tcPr>
          <w:p w:rsidR="005C2CEB" w:rsidRPr="00343AC1" w:rsidRDefault="005C2CEB"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EAF1DD" w:themeFill="accent3" w:themeFillTint="33"/>
            <w:vAlign w:val="center"/>
          </w:tcPr>
          <w:p w:rsidR="005C2CEB" w:rsidRPr="00E23961" w:rsidRDefault="00E23961" w:rsidP="001519CF">
            <w:pPr>
              <w:autoSpaceDE w:val="0"/>
              <w:autoSpaceDN w:val="0"/>
              <w:adjustRightInd w:val="0"/>
              <w:jc w:val="center"/>
              <w:rPr>
                <w:rFonts w:ascii="Arial Narrow" w:hAnsi="Arial Narrow"/>
                <w:b/>
                <w:color w:val="00B050"/>
              </w:rPr>
            </w:pPr>
            <w:r w:rsidRPr="00E23961">
              <w:rPr>
                <w:rFonts w:ascii="Arial Narrow" w:hAnsi="Arial Narrow"/>
                <w:b/>
                <w:color w:val="00B050"/>
              </w:rPr>
              <w:t>YES</w:t>
            </w:r>
            <w:r w:rsidR="005C2CEB" w:rsidRPr="00E23961">
              <w:rPr>
                <w:rFonts w:ascii="Arial Narrow" w:hAnsi="Arial Narrow"/>
                <w:b/>
                <w:color w:val="00B05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0206A"/>
    <w:rsid w:val="00010474"/>
    <w:rsid w:val="0002088C"/>
    <w:rsid w:val="0003261D"/>
    <w:rsid w:val="00037C59"/>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1699B"/>
    <w:rsid w:val="00321DF5"/>
    <w:rsid w:val="003237FF"/>
    <w:rsid w:val="00337544"/>
    <w:rsid w:val="00343AC1"/>
    <w:rsid w:val="00360155"/>
    <w:rsid w:val="00363E2F"/>
    <w:rsid w:val="00363EFF"/>
    <w:rsid w:val="003762C2"/>
    <w:rsid w:val="003A5C72"/>
    <w:rsid w:val="003B71C4"/>
    <w:rsid w:val="003C2607"/>
    <w:rsid w:val="003E37EA"/>
    <w:rsid w:val="003F32C7"/>
    <w:rsid w:val="00406B2C"/>
    <w:rsid w:val="004128E4"/>
    <w:rsid w:val="00412B9E"/>
    <w:rsid w:val="00432B33"/>
    <w:rsid w:val="004541EA"/>
    <w:rsid w:val="00454511"/>
    <w:rsid w:val="00461F96"/>
    <w:rsid w:val="00464B3D"/>
    <w:rsid w:val="004A5597"/>
    <w:rsid w:val="004A5B97"/>
    <w:rsid w:val="004B449E"/>
    <w:rsid w:val="004B484E"/>
    <w:rsid w:val="004B5F0E"/>
    <w:rsid w:val="004D7EBE"/>
    <w:rsid w:val="004E24B4"/>
    <w:rsid w:val="004E25D1"/>
    <w:rsid w:val="004E27D1"/>
    <w:rsid w:val="0050630D"/>
    <w:rsid w:val="0050799C"/>
    <w:rsid w:val="00517E41"/>
    <w:rsid w:val="00522BAF"/>
    <w:rsid w:val="00525781"/>
    <w:rsid w:val="005270AD"/>
    <w:rsid w:val="00527AD4"/>
    <w:rsid w:val="00534BE5"/>
    <w:rsid w:val="00540750"/>
    <w:rsid w:val="00542CD9"/>
    <w:rsid w:val="005479C8"/>
    <w:rsid w:val="00564A64"/>
    <w:rsid w:val="00593DEE"/>
    <w:rsid w:val="005B0CAB"/>
    <w:rsid w:val="005B22AE"/>
    <w:rsid w:val="005B652B"/>
    <w:rsid w:val="005B6941"/>
    <w:rsid w:val="005C2CEB"/>
    <w:rsid w:val="005C4FDA"/>
    <w:rsid w:val="005E4210"/>
    <w:rsid w:val="005E7192"/>
    <w:rsid w:val="005F0FB4"/>
    <w:rsid w:val="005F62FE"/>
    <w:rsid w:val="005F7D21"/>
    <w:rsid w:val="0060166D"/>
    <w:rsid w:val="0060325A"/>
    <w:rsid w:val="006310E2"/>
    <w:rsid w:val="00633EFF"/>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335B"/>
    <w:rsid w:val="007E7E21"/>
    <w:rsid w:val="008368F5"/>
    <w:rsid w:val="0084309A"/>
    <w:rsid w:val="008533B8"/>
    <w:rsid w:val="00863364"/>
    <w:rsid w:val="00863503"/>
    <w:rsid w:val="00872DB8"/>
    <w:rsid w:val="008915F2"/>
    <w:rsid w:val="008937CE"/>
    <w:rsid w:val="00896FF2"/>
    <w:rsid w:val="008B1002"/>
    <w:rsid w:val="008E06DB"/>
    <w:rsid w:val="008E2690"/>
    <w:rsid w:val="008E695B"/>
    <w:rsid w:val="008E72E3"/>
    <w:rsid w:val="008F0336"/>
    <w:rsid w:val="008F695C"/>
    <w:rsid w:val="0091762C"/>
    <w:rsid w:val="00917A06"/>
    <w:rsid w:val="00927CF5"/>
    <w:rsid w:val="00943421"/>
    <w:rsid w:val="0095186A"/>
    <w:rsid w:val="009622C4"/>
    <w:rsid w:val="00964C0B"/>
    <w:rsid w:val="00970B7D"/>
    <w:rsid w:val="00972EA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6EE"/>
    <w:rsid w:val="00B15AA9"/>
    <w:rsid w:val="00B15AFB"/>
    <w:rsid w:val="00B35FB6"/>
    <w:rsid w:val="00B45021"/>
    <w:rsid w:val="00B554E7"/>
    <w:rsid w:val="00B61EF8"/>
    <w:rsid w:val="00B62149"/>
    <w:rsid w:val="00B63255"/>
    <w:rsid w:val="00B66A54"/>
    <w:rsid w:val="00B70228"/>
    <w:rsid w:val="00B9724D"/>
    <w:rsid w:val="00BA489A"/>
    <w:rsid w:val="00BB519C"/>
    <w:rsid w:val="00BE0D58"/>
    <w:rsid w:val="00BF1BEE"/>
    <w:rsid w:val="00BF1FD9"/>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A4E09"/>
    <w:rsid w:val="00CB43F9"/>
    <w:rsid w:val="00CD42D0"/>
    <w:rsid w:val="00CD6CB1"/>
    <w:rsid w:val="00CE111A"/>
    <w:rsid w:val="00CF51E3"/>
    <w:rsid w:val="00D26B4F"/>
    <w:rsid w:val="00D30444"/>
    <w:rsid w:val="00D3162D"/>
    <w:rsid w:val="00D36700"/>
    <w:rsid w:val="00D40601"/>
    <w:rsid w:val="00D51404"/>
    <w:rsid w:val="00D76EDF"/>
    <w:rsid w:val="00D858C7"/>
    <w:rsid w:val="00DC1B14"/>
    <w:rsid w:val="00DF205B"/>
    <w:rsid w:val="00DF5443"/>
    <w:rsid w:val="00DF6A07"/>
    <w:rsid w:val="00E04F42"/>
    <w:rsid w:val="00E172C1"/>
    <w:rsid w:val="00E23961"/>
    <w:rsid w:val="00E23C62"/>
    <w:rsid w:val="00E246FE"/>
    <w:rsid w:val="00E345C3"/>
    <w:rsid w:val="00E35EC2"/>
    <w:rsid w:val="00E517D5"/>
    <w:rsid w:val="00E65070"/>
    <w:rsid w:val="00E7344D"/>
    <w:rsid w:val="00E91E46"/>
    <w:rsid w:val="00EA0177"/>
    <w:rsid w:val="00EA47C0"/>
    <w:rsid w:val="00EC1C04"/>
    <w:rsid w:val="00ED1C4B"/>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 w:type="paragraph" w:styleId="BalloonText">
    <w:name w:val="Balloon Text"/>
    <w:basedOn w:val="Normal"/>
    <w:link w:val="BalloonTextChar"/>
    <w:uiPriority w:val="99"/>
    <w:semiHidden/>
    <w:unhideWhenUsed/>
    <w:rsid w:val="00BF1FD9"/>
    <w:rPr>
      <w:rFonts w:ascii="Tahoma" w:hAnsi="Tahoma" w:cs="Tahoma"/>
      <w:sz w:val="16"/>
      <w:szCs w:val="16"/>
    </w:rPr>
  </w:style>
  <w:style w:type="character" w:customStyle="1" w:styleId="BalloonTextChar">
    <w:name w:val="Balloon Text Char"/>
    <w:basedOn w:val="DefaultParagraphFont"/>
    <w:link w:val="BalloonText"/>
    <w:uiPriority w:val="99"/>
    <w:semiHidden/>
    <w:rsid w:val="00BF1F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8993</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4</cp:revision>
  <cp:lastPrinted>2012-07-30T12:20:00Z</cp:lastPrinted>
  <dcterms:created xsi:type="dcterms:W3CDTF">2014-06-09T15:51:00Z</dcterms:created>
  <dcterms:modified xsi:type="dcterms:W3CDTF">2014-06-10T16:04:00Z</dcterms:modified>
</cp:coreProperties>
</file>