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267A4" w14:textId="66EAD25D" w:rsidR="00304F19" w:rsidRDefault="00304F19" w:rsidP="00D46385">
      <w:pPr>
        <w:spacing w:after="0"/>
        <w:rPr>
          <w:b/>
          <w:bCs/>
          <w:color w:val="0070C0"/>
          <w:sz w:val="24"/>
          <w:szCs w:val="24"/>
        </w:rPr>
      </w:pPr>
      <w:r w:rsidRPr="00304F19">
        <w:rPr>
          <w:b/>
          <w:bCs/>
          <w:color w:val="0070C0"/>
          <w:sz w:val="24"/>
          <w:szCs w:val="24"/>
        </w:rPr>
        <w:t>Resources for Determining if a Title I-A Funding Request</w:t>
      </w:r>
      <w:r w:rsidR="006215D2">
        <w:rPr>
          <w:noProof/>
        </w:rPr>
        <w:drawing>
          <wp:anchor distT="0" distB="0" distL="114300" distR="114300" simplePos="0" relativeHeight="251658240" behindDoc="0" locked="0" layoutInCell="1" allowOverlap="1" wp14:anchorId="59952AA0" wp14:editId="45AB75DD">
            <wp:simplePos x="0" y="0"/>
            <wp:positionH relativeFrom="column">
              <wp:posOffset>4528820</wp:posOffset>
            </wp:positionH>
            <wp:positionV relativeFrom="paragraph">
              <wp:posOffset>0</wp:posOffset>
            </wp:positionV>
            <wp:extent cx="1871345" cy="414655"/>
            <wp:effectExtent l="0" t="0" r="0" b="4445"/>
            <wp:wrapSquare wrapText="bothSides"/>
            <wp:docPr id="1796103102" name="Picture 1" descr="A blue and white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963" b="4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414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862A930" w14:textId="4FE4FAB2" w:rsidR="00304F19" w:rsidRPr="00304F19" w:rsidRDefault="00304F19" w:rsidP="00304F19">
      <w:pPr>
        <w:spacing w:after="0"/>
        <w:rPr>
          <w:b/>
          <w:bCs/>
          <w:color w:val="0070C0"/>
          <w:sz w:val="24"/>
          <w:szCs w:val="24"/>
        </w:rPr>
      </w:pPr>
      <w:r w:rsidRPr="00304F19">
        <w:rPr>
          <w:b/>
          <w:bCs/>
          <w:color w:val="0070C0"/>
          <w:sz w:val="24"/>
          <w:szCs w:val="24"/>
        </w:rPr>
        <w:t xml:space="preserve">May be </w:t>
      </w:r>
      <w:proofErr w:type="gramStart"/>
      <w:r w:rsidRPr="00304F19">
        <w:rPr>
          <w:b/>
          <w:bCs/>
          <w:color w:val="0070C0"/>
          <w:sz w:val="24"/>
          <w:szCs w:val="24"/>
        </w:rPr>
        <w:t>Allowable</w:t>
      </w:r>
      <w:proofErr w:type="gramEnd"/>
    </w:p>
    <w:p w14:paraId="2BC798DE" w14:textId="77777777" w:rsidR="00304F19" w:rsidRDefault="00304F19" w:rsidP="00304F19">
      <w:pPr>
        <w:rPr>
          <w:b/>
          <w:bCs/>
        </w:rPr>
      </w:pPr>
    </w:p>
    <w:p w14:paraId="02579E2E" w14:textId="6A03B31D" w:rsidR="00304F19" w:rsidRPr="00304F19" w:rsidRDefault="00304F19" w:rsidP="00304F19">
      <w:r>
        <w:rPr>
          <w:b/>
          <w:bCs/>
        </w:rPr>
        <w:t xml:space="preserve">Decision Making Process for </w:t>
      </w:r>
      <w:r w:rsidRPr="00304F19">
        <w:rPr>
          <w:b/>
          <w:bCs/>
        </w:rPr>
        <w:t>Determining if Activities may be Funded using Title I-A Funds</w:t>
      </w:r>
      <w:r>
        <w:rPr>
          <w:b/>
          <w:bCs/>
        </w:rPr>
        <w:t xml:space="preserve"> for Public School Students, Teachers and/or </w:t>
      </w:r>
      <w:proofErr w:type="gramStart"/>
      <w:r>
        <w:rPr>
          <w:b/>
          <w:bCs/>
        </w:rPr>
        <w:t>Families</w:t>
      </w:r>
      <w:proofErr w:type="gramEnd"/>
    </w:p>
    <w:p w14:paraId="1EF3AD04" w14:textId="31FB4A14" w:rsidR="00E353CA" w:rsidRDefault="00304F19">
      <w:r>
        <w:rPr>
          <w:noProof/>
        </w:rPr>
        <w:drawing>
          <wp:inline distT="0" distB="0" distL="0" distR="0" wp14:anchorId="1055B111" wp14:editId="4577F7DB">
            <wp:extent cx="6319992" cy="3527425"/>
            <wp:effectExtent l="0" t="0" r="5080" b="0"/>
            <wp:docPr id="1414661305" name="Picture 1414661305" descr="A diagram of a school activ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4661305" name="Picture 1" descr="A diagram of a school activity&#10;&#10;Description automatically generated"/>
                    <pic:cNvPicPr/>
                  </pic:nvPicPr>
                  <pic:blipFill rotWithShape="1">
                    <a:blip r:embed="rId9"/>
                    <a:srcRect l="612"/>
                    <a:stretch/>
                  </pic:blipFill>
                  <pic:spPr bwMode="auto">
                    <a:xfrm>
                      <a:off x="0" y="0"/>
                      <a:ext cx="6338192" cy="35375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39B106" w14:textId="77777777" w:rsidR="00304F19" w:rsidRDefault="00304F19">
      <w:pPr>
        <w:rPr>
          <w:b/>
          <w:bCs/>
        </w:rPr>
      </w:pPr>
    </w:p>
    <w:p w14:paraId="2ABB6535" w14:textId="6F8CA99C" w:rsidR="00304F19" w:rsidRDefault="00304F19">
      <w:pPr>
        <w:rPr>
          <w:b/>
          <w:bCs/>
        </w:rPr>
      </w:pPr>
      <w:r>
        <w:rPr>
          <w:b/>
          <w:bCs/>
        </w:rPr>
        <w:t xml:space="preserve">Decision Making Process for </w:t>
      </w:r>
      <w:r w:rsidRPr="00304F19">
        <w:rPr>
          <w:b/>
          <w:bCs/>
        </w:rPr>
        <w:t xml:space="preserve">Determining if an </w:t>
      </w:r>
      <w:r>
        <w:rPr>
          <w:b/>
          <w:bCs/>
        </w:rPr>
        <w:t xml:space="preserve">Activity May be Funded for Eligible Private School Students, Staff and/or Families </w:t>
      </w:r>
      <w:r w:rsidRPr="00304F19">
        <w:rPr>
          <w:b/>
          <w:bCs/>
        </w:rPr>
        <w:t xml:space="preserve">using Title I-A </w:t>
      </w:r>
      <w:proofErr w:type="gramStart"/>
      <w:r w:rsidRPr="00304F19">
        <w:rPr>
          <w:b/>
          <w:bCs/>
        </w:rPr>
        <w:t>funds</w:t>
      </w:r>
      <w:proofErr w:type="gramEnd"/>
    </w:p>
    <w:p w14:paraId="7F97F655" w14:textId="23E12209" w:rsidR="00304F19" w:rsidRDefault="00304F19">
      <w:r>
        <w:rPr>
          <w:noProof/>
        </w:rPr>
        <w:drawing>
          <wp:inline distT="0" distB="0" distL="0" distR="0" wp14:anchorId="0EE37AD4" wp14:editId="7726D583">
            <wp:extent cx="6394315" cy="2886915"/>
            <wp:effectExtent l="0" t="0" r="6985" b="8890"/>
            <wp:docPr id="1667137422" name="Picture 1667137422" descr="A diagram of a group of arrow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7137422" name="Picture 1" descr="A diagram of a group of arrows&#10;&#10;Description automatically generated with medium confidenc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00029" cy="28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4F19" w:rsidSect="00304F19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F19"/>
    <w:rsid w:val="00134277"/>
    <w:rsid w:val="002772D0"/>
    <w:rsid w:val="00304F19"/>
    <w:rsid w:val="004148CB"/>
    <w:rsid w:val="006215D2"/>
    <w:rsid w:val="00D46385"/>
    <w:rsid w:val="00E353CA"/>
    <w:rsid w:val="00E51B20"/>
    <w:rsid w:val="48E806F7"/>
    <w:rsid w:val="7DB19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F3E0F"/>
  <w15:chartTrackingRefBased/>
  <w15:docId w15:val="{F265D459-F679-4EB4-BD1F-9AF1C5A2E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313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7" ma:contentTypeDescription="Create a new document." ma:contentTypeScope="" ma:versionID="ea8b3ee10a283b4316e9d16a8a811657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c34f5cf73edd0fd5324eff51fccdc394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8D8084-58BF-470A-8E1C-AB11ACC3A7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B5B75C7-DE62-47BE-9C87-88075F5E27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541729-A1B0-4231-BE08-46527B2881A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4</cp:revision>
  <dcterms:created xsi:type="dcterms:W3CDTF">2023-11-08T16:28:00Z</dcterms:created>
  <dcterms:modified xsi:type="dcterms:W3CDTF">2023-11-08T16:29:00Z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</Properties>
</file>